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D56F5" w14:textId="7CB20162" w:rsidR="00500B95" w:rsidRPr="00A12A93"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eastAsia="PMingLiU" w:hAnsi="Arial" w:cs="Arial"/>
        </w:rPr>
      </w:pPr>
      <w:r w:rsidRPr="00A12A93">
        <w:rPr>
          <w:rFonts w:ascii="Arial" w:eastAsia="PMingLiU" w:hAnsi="Arial" w:cs="Arial"/>
          <w:b/>
          <w:bCs/>
          <w:sz w:val="22"/>
          <w:szCs w:val="22"/>
        </w:rPr>
        <w:t>Form FD10</w:t>
      </w:r>
      <w:r w:rsidRPr="00A12A93">
        <w:rPr>
          <w:rFonts w:ascii="Arial" w:eastAsia="PMingLiU" w:hAnsi="Arial" w:cs="Arial"/>
        </w:rPr>
        <w:t xml:space="preserve"> </w:t>
      </w:r>
    </w:p>
    <w:p w14:paraId="2AFDE878"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14:paraId="69CC19FC" w14:textId="0CA64BEF"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left="7200" w:hanging="7200"/>
        <w:rPr>
          <w:rFonts w:eastAsia="PMingLiU"/>
        </w:rPr>
      </w:pPr>
      <w:proofErr w:type="gramStart"/>
      <w:r w:rsidRPr="004B34BA">
        <w:rPr>
          <w:rFonts w:eastAsia="PMingLiU"/>
        </w:rPr>
        <w:t xml:space="preserve">20  </w:t>
      </w:r>
      <w:r w:rsidR="00B32AE4">
        <w:rPr>
          <w:rFonts w:eastAsia="PMingLiU"/>
        </w:rPr>
        <w:tab/>
      </w:r>
      <w:proofErr w:type="gramEnd"/>
      <w:r w:rsidR="00B32AE4">
        <w:rPr>
          <w:rFonts w:eastAsia="PMingLiU"/>
        </w:rPr>
        <w:t>No.</w:t>
      </w:r>
      <w:r w:rsidRPr="004B34BA">
        <w:rPr>
          <w:rFonts w:eastAsia="PMingLiU"/>
        </w:rPr>
        <w:t xml:space="preserve">                                                   </w:t>
      </w:r>
    </w:p>
    <w:p w14:paraId="560DC2F2"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14:paraId="68FC950E" w14:textId="77777777" w:rsidR="00500B95" w:rsidRPr="004B34BA" w:rsidRDefault="00500B95">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4B34BA">
        <w:rPr>
          <w:rFonts w:eastAsia="PMingLiU"/>
        </w:rPr>
        <w:fldChar w:fldCharType="begin"/>
      </w:r>
      <w:r w:rsidRPr="004B34BA">
        <w:rPr>
          <w:rFonts w:eastAsia="PMingLiU"/>
        </w:rPr>
        <w:instrText>ADVANCE \d4</w:instrText>
      </w:r>
      <w:r w:rsidRPr="004B34BA">
        <w:rPr>
          <w:rFonts w:eastAsia="PMingLiU"/>
        </w:rPr>
        <w:fldChar w:fldCharType="end"/>
      </w:r>
      <w:r w:rsidRPr="004B34BA">
        <w:rPr>
          <w:rFonts w:eastAsia="PMingLiU"/>
        </w:rPr>
        <w:tab/>
      </w:r>
    </w:p>
    <w:p w14:paraId="3CEF1D71"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rFonts w:eastAsia="PMingLiU"/>
        </w:rPr>
      </w:pPr>
      <w:r w:rsidRPr="004B34BA">
        <w:rPr>
          <w:rFonts w:eastAsia="PMingLiU"/>
        </w:rPr>
        <w:tab/>
        <w:t>Supreme Court of Nova Scotia</w:t>
      </w:r>
    </w:p>
    <w:p w14:paraId="3C494C58"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ind w:firstLine="1440"/>
        <w:rPr>
          <w:rFonts w:eastAsia="PMingLiU"/>
        </w:rPr>
      </w:pPr>
      <w:r w:rsidRPr="004B34BA">
        <w:rPr>
          <w:rFonts w:eastAsia="PMingLiU"/>
        </w:rPr>
        <w:tab/>
        <w:t>(Family Division)</w:t>
      </w:r>
    </w:p>
    <w:p w14:paraId="6302B311" w14:textId="77777777" w:rsidR="00500B95" w:rsidRPr="004B34BA" w:rsidRDefault="00500B95">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4B34BA">
        <w:rPr>
          <w:rFonts w:eastAsia="PMingLiU"/>
        </w:rPr>
        <w:fldChar w:fldCharType="begin"/>
      </w:r>
      <w:r w:rsidRPr="004B34BA">
        <w:rPr>
          <w:rFonts w:eastAsia="PMingLiU"/>
        </w:rPr>
        <w:instrText>ADVANCE \d4</w:instrText>
      </w:r>
      <w:r w:rsidRPr="004B34BA">
        <w:rPr>
          <w:rFonts w:eastAsia="PMingLiU"/>
        </w:rPr>
        <w:fldChar w:fldCharType="end"/>
      </w:r>
    </w:p>
    <w:p w14:paraId="799C90FA" w14:textId="65530288"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4B34BA">
        <w:rPr>
          <w:rFonts w:eastAsia="PMingLiU"/>
        </w:rPr>
        <w:t>Between</w:t>
      </w:r>
      <w:proofErr w:type="gramStart"/>
      <w:r w:rsidRPr="004B34BA">
        <w:rPr>
          <w:rFonts w:eastAsia="PMingLiU"/>
        </w:rPr>
        <w:t xml:space="preserve">:  </w:t>
      </w:r>
      <w:r w:rsidR="00863A39">
        <w:rPr>
          <w:rFonts w:eastAsia="PMingLiU"/>
        </w:rPr>
        <w:t>[</w:t>
      </w:r>
      <w:proofErr w:type="gramEnd"/>
      <w:r w:rsidR="00863A39">
        <w:rPr>
          <w:rFonts w:eastAsia="PMingLiU"/>
        </w:rPr>
        <w:t>copy standard heading]</w:t>
      </w:r>
    </w:p>
    <w:p w14:paraId="0E36ECD1" w14:textId="77777777" w:rsidR="008B3391" w:rsidRDefault="008B339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rFonts w:eastAsia="PMingLiU"/>
          <w:lang w:val="en-GB"/>
        </w:rPr>
      </w:pPr>
    </w:p>
    <w:p w14:paraId="0672C60D" w14:textId="5E10FC87" w:rsidR="00500B95" w:rsidRPr="004B34BA" w:rsidRDefault="008B3391" w:rsidP="00B32A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eastAsia="PMingLiU"/>
          <w:lang w:val="en-GB"/>
        </w:rPr>
      </w:pPr>
      <w:r>
        <w:rPr>
          <w:rFonts w:eastAsia="PMingLiU"/>
          <w:lang w:val="en-GB"/>
        </w:rPr>
        <w:t>[name]</w:t>
      </w:r>
      <w:r w:rsidR="00B32AE4">
        <w:rPr>
          <w:rFonts w:eastAsia="PMingLiU"/>
          <w:lang w:val="en-GB"/>
        </w:rPr>
        <w:t xml:space="preserve"> </w:t>
      </w:r>
      <w:r w:rsidR="00B32AE4">
        <w:rPr>
          <w:rFonts w:eastAsia="PMingLiU"/>
          <w:lang w:val="en-GB"/>
        </w:rPr>
        <w:tab/>
      </w:r>
      <w:r w:rsidR="00B32AE4">
        <w:rPr>
          <w:rFonts w:eastAsia="PMingLiU"/>
          <w:lang w:val="en-GB"/>
        </w:rPr>
        <w:tab/>
      </w:r>
      <w:r w:rsidR="00B32AE4">
        <w:rPr>
          <w:rFonts w:eastAsia="PMingLiU"/>
          <w:lang w:val="en-GB"/>
        </w:rPr>
        <w:tab/>
      </w:r>
      <w:r w:rsidR="00B32AE4">
        <w:rPr>
          <w:rFonts w:eastAsia="PMingLiU"/>
          <w:lang w:val="en-GB"/>
        </w:rPr>
        <w:tab/>
      </w:r>
      <w:r w:rsidR="00B32AE4">
        <w:rPr>
          <w:rFonts w:eastAsia="PMingLiU"/>
          <w:lang w:val="en-GB"/>
        </w:rPr>
        <w:tab/>
      </w:r>
      <w:r w:rsidR="00B32AE4">
        <w:rPr>
          <w:rFonts w:eastAsia="PMingLiU"/>
          <w:lang w:val="en-GB"/>
        </w:rPr>
        <w:tab/>
      </w:r>
      <w:r w:rsidR="00B32AE4">
        <w:rPr>
          <w:rFonts w:eastAsia="PMingLiU"/>
          <w:lang w:val="en-GB"/>
        </w:rPr>
        <w:tab/>
      </w:r>
      <w:r w:rsidR="00500B95" w:rsidRPr="004B34BA">
        <w:rPr>
          <w:rFonts w:eastAsia="PMingLiU"/>
          <w:lang w:val="en-GB"/>
        </w:rPr>
        <w:t>Applicant/Petitioner</w:t>
      </w:r>
    </w:p>
    <w:p w14:paraId="7C24A4AE"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24CE9DC0"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eastAsia="PMingLiU"/>
          <w:lang w:val="en-GB"/>
        </w:rPr>
      </w:pPr>
      <w:r w:rsidRPr="004B34BA">
        <w:rPr>
          <w:rFonts w:eastAsia="PMingLiU"/>
          <w:lang w:val="en-GB"/>
        </w:rPr>
        <w:t>and</w:t>
      </w:r>
    </w:p>
    <w:p w14:paraId="25869004" w14:textId="77777777" w:rsidR="00500B95"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364FA4F2" w14:textId="7F4E6659" w:rsidR="00500B95" w:rsidRPr="004B34BA" w:rsidRDefault="008B3391" w:rsidP="00B32A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eastAsia="PMingLiU"/>
          <w:lang w:val="en-GB"/>
        </w:rPr>
      </w:pPr>
      <w:r>
        <w:rPr>
          <w:rFonts w:eastAsia="PMingLiU"/>
          <w:lang w:val="en-GB"/>
        </w:rPr>
        <w:t>[name]</w:t>
      </w:r>
      <w:r w:rsidR="00B32AE4">
        <w:rPr>
          <w:rFonts w:eastAsia="PMingLiU"/>
          <w:lang w:val="en-GB"/>
        </w:rPr>
        <w:tab/>
      </w:r>
      <w:r w:rsidR="00B32AE4">
        <w:rPr>
          <w:rFonts w:eastAsia="PMingLiU"/>
          <w:lang w:val="en-GB"/>
        </w:rPr>
        <w:tab/>
      </w:r>
      <w:r w:rsidR="00B32AE4">
        <w:rPr>
          <w:rFonts w:eastAsia="PMingLiU"/>
          <w:lang w:val="en-GB"/>
        </w:rPr>
        <w:tab/>
      </w:r>
      <w:r w:rsidR="00B32AE4">
        <w:rPr>
          <w:rFonts w:eastAsia="PMingLiU"/>
          <w:lang w:val="en-GB"/>
        </w:rPr>
        <w:tab/>
      </w:r>
      <w:r w:rsidR="00B32AE4">
        <w:rPr>
          <w:rFonts w:eastAsia="PMingLiU"/>
          <w:lang w:val="en-GB"/>
        </w:rPr>
        <w:tab/>
      </w:r>
      <w:r w:rsidR="00B32AE4">
        <w:rPr>
          <w:rFonts w:eastAsia="PMingLiU"/>
          <w:lang w:val="en-GB"/>
        </w:rPr>
        <w:tab/>
      </w:r>
      <w:r w:rsidR="00B32AE4">
        <w:rPr>
          <w:rFonts w:eastAsia="PMingLiU"/>
          <w:lang w:val="en-GB"/>
        </w:rPr>
        <w:tab/>
      </w:r>
      <w:r w:rsidR="00B32AE4">
        <w:rPr>
          <w:rFonts w:eastAsia="PMingLiU"/>
          <w:lang w:val="en-GB"/>
        </w:rPr>
        <w:tab/>
      </w:r>
      <w:r w:rsidR="00500B95" w:rsidRPr="004B34BA">
        <w:rPr>
          <w:rFonts w:eastAsia="PMingLiU"/>
          <w:lang w:val="en-GB"/>
        </w:rPr>
        <w:t>Respondent</w:t>
      </w:r>
    </w:p>
    <w:p w14:paraId="2877BA4C"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b/>
          <w:bCs/>
          <w:lang w:val="en-GB"/>
        </w:rPr>
      </w:pPr>
    </w:p>
    <w:p w14:paraId="1432BC0C"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7964C1F1"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rFonts w:eastAsia="PMingLiU"/>
          <w:lang w:val="en-GB"/>
        </w:rPr>
      </w:pPr>
      <w:r w:rsidRPr="004B34BA">
        <w:rPr>
          <w:rFonts w:eastAsia="PMingLiU"/>
          <w:lang w:val="en-GB"/>
        </w:rPr>
        <w:tab/>
      </w:r>
      <w:r w:rsidRPr="004B34BA">
        <w:rPr>
          <w:rFonts w:eastAsia="PMingLiU"/>
          <w:b/>
          <w:bCs/>
          <w:lang w:val="en-GB"/>
        </w:rPr>
        <w:t>Request for Date Assignment Conference (Divorce)</w:t>
      </w:r>
    </w:p>
    <w:p w14:paraId="2971337D"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76D0FC7A" w14:textId="4B08C8BA"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4B34BA">
        <w:rPr>
          <w:rFonts w:eastAsia="PMingLiU"/>
          <w:b/>
          <w:bCs/>
          <w:lang w:val="en-GB"/>
        </w:rPr>
        <w:t>Party</w:t>
      </w:r>
      <w:r w:rsidR="008B3391">
        <w:rPr>
          <w:rFonts w:eastAsia="PMingLiU"/>
          <w:b/>
          <w:bCs/>
          <w:lang w:val="en-GB"/>
        </w:rPr>
        <w:t>’</w:t>
      </w:r>
      <w:r w:rsidRPr="004B34BA">
        <w:rPr>
          <w:rFonts w:eastAsia="PMingLiU"/>
          <w:b/>
          <w:bCs/>
          <w:lang w:val="en-GB"/>
        </w:rPr>
        <w:t>s request</w:t>
      </w:r>
    </w:p>
    <w:p w14:paraId="4A72CBC1" w14:textId="1C9B0EF6"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roofErr w:type="gramStart"/>
      <w:r w:rsidRPr="004B34BA">
        <w:rPr>
          <w:rFonts w:eastAsia="PMingLiU"/>
          <w:lang w:val="en-GB"/>
        </w:rPr>
        <w:t xml:space="preserve">The </w:t>
      </w:r>
      <w:r w:rsidR="00B32AE4">
        <w:rPr>
          <w:rFonts w:eastAsia="PMingLiU"/>
          <w:lang w:val="en-GB"/>
        </w:rPr>
        <w:t xml:space="preserve"> </w:t>
      </w:r>
      <w:r w:rsidRPr="00A12A93">
        <w:rPr>
          <w:rFonts w:eastAsia="PMingLiU"/>
          <w:lang w:val="en-GB"/>
        </w:rPr>
        <w:t>[</w:t>
      </w:r>
      <w:proofErr w:type="gramEnd"/>
      <w:r w:rsidR="00A12A93" w:rsidRPr="00A12A93">
        <w:rPr>
          <w:rFonts w:eastAsia="PMingLiU"/>
          <w:i/>
          <w:iCs/>
          <w:lang w:val="en-GB"/>
        </w:rPr>
        <w:t>p</w:t>
      </w:r>
      <w:r w:rsidRPr="00A12A93">
        <w:rPr>
          <w:rFonts w:eastAsia="PMingLiU"/>
          <w:i/>
          <w:iCs/>
          <w:lang w:val="en-GB"/>
        </w:rPr>
        <w:t>etitioner/</w:t>
      </w:r>
      <w:r w:rsidR="00A12A93" w:rsidRPr="00A12A93">
        <w:rPr>
          <w:rFonts w:eastAsia="PMingLiU"/>
          <w:i/>
          <w:iCs/>
          <w:lang w:val="en-GB"/>
        </w:rPr>
        <w:t>r</w:t>
      </w:r>
      <w:r w:rsidRPr="00A12A93">
        <w:rPr>
          <w:rFonts w:eastAsia="PMingLiU"/>
          <w:i/>
          <w:iCs/>
          <w:lang w:val="en-GB"/>
        </w:rPr>
        <w:t>espondent</w:t>
      </w:r>
      <w:r w:rsidRPr="00A12A93">
        <w:rPr>
          <w:rFonts w:eastAsia="PMingLiU"/>
          <w:lang w:val="en-GB"/>
        </w:rPr>
        <w:t>]</w:t>
      </w:r>
      <w:r w:rsidR="00B32AE4">
        <w:rPr>
          <w:rFonts w:eastAsia="PMingLiU"/>
          <w:lang w:val="en-GB"/>
        </w:rPr>
        <w:t xml:space="preserve">  </w:t>
      </w:r>
      <w:r w:rsidRPr="008B3391">
        <w:rPr>
          <w:rFonts w:eastAsia="PMingLiU"/>
          <w:lang w:val="en-GB"/>
        </w:rPr>
        <w:t>,</w:t>
      </w:r>
      <w:r w:rsidR="00B32AE4">
        <w:rPr>
          <w:rFonts w:eastAsia="PMingLiU"/>
          <w:lang w:val="en-GB"/>
        </w:rPr>
        <w:t xml:space="preserve"> </w:t>
      </w:r>
      <w:r w:rsidRPr="004B34BA">
        <w:rPr>
          <w:rFonts w:eastAsia="PMingLiU"/>
          <w:lang w:val="en-GB"/>
        </w:rPr>
        <w:t xml:space="preserve"> </w:t>
      </w:r>
      <w:r w:rsidRPr="00A12A93">
        <w:rPr>
          <w:rFonts w:eastAsia="PMingLiU"/>
          <w:lang w:val="en-GB"/>
        </w:rPr>
        <w:t>[name]</w:t>
      </w:r>
      <w:r w:rsidR="00B32AE4">
        <w:rPr>
          <w:rFonts w:eastAsia="PMingLiU"/>
          <w:lang w:val="en-GB"/>
        </w:rPr>
        <w:t xml:space="preserve">  </w:t>
      </w:r>
      <w:r w:rsidRPr="004B34BA">
        <w:rPr>
          <w:rFonts w:eastAsia="PMingLiU"/>
          <w:lang w:val="en-GB"/>
        </w:rPr>
        <w:t>, requests the court to provide a date assignment conference.</w:t>
      </w:r>
    </w:p>
    <w:p w14:paraId="30FF99A2"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58B5B29E"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4D923E46"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b/>
          <w:bCs/>
          <w:lang w:val="en-GB"/>
        </w:rPr>
      </w:pPr>
      <w:r w:rsidRPr="004B34BA">
        <w:rPr>
          <w:rFonts w:eastAsia="PMingLiU"/>
          <w:b/>
          <w:bCs/>
          <w:lang w:val="en-GB"/>
        </w:rPr>
        <w:t>Requirements for request</w:t>
      </w:r>
    </w:p>
    <w:p w14:paraId="7E6BEC53" w14:textId="0399A726"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4B34BA">
        <w:rPr>
          <w:rFonts w:eastAsia="PMingLiU"/>
          <w:lang w:val="en-GB"/>
        </w:rPr>
        <w:t>The pleadings have closed and</w:t>
      </w:r>
      <w:proofErr w:type="gramStart"/>
      <w:r w:rsidRPr="004B34BA">
        <w:rPr>
          <w:rFonts w:eastAsia="PMingLiU"/>
          <w:lang w:val="en-GB"/>
        </w:rPr>
        <w:t>:</w:t>
      </w:r>
      <w:r w:rsidR="00B32AE4">
        <w:rPr>
          <w:rFonts w:eastAsia="PMingLiU"/>
          <w:lang w:val="en-GB"/>
        </w:rPr>
        <w:t xml:space="preserve"> </w:t>
      </w:r>
      <w:r w:rsidRPr="004B34BA">
        <w:rPr>
          <w:rFonts w:eastAsia="PMingLiU"/>
          <w:lang w:val="en-GB"/>
        </w:rPr>
        <w:t xml:space="preserve"> </w:t>
      </w:r>
      <w:r w:rsidRPr="00A12A93">
        <w:rPr>
          <w:rFonts w:eastAsia="PMingLiU"/>
          <w:lang w:val="en-GB"/>
        </w:rPr>
        <w:t>[</w:t>
      </w:r>
      <w:proofErr w:type="gramEnd"/>
      <w:r w:rsidRPr="00A12A93">
        <w:rPr>
          <w:rFonts w:eastAsia="PMingLiU"/>
          <w:lang w:val="en-GB"/>
        </w:rPr>
        <w:t>choose one]</w:t>
      </w:r>
    </w:p>
    <w:p w14:paraId="0D5637BF"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3FA55D26" w14:textId="4565242A" w:rsidR="00500B95" w:rsidRPr="00BB39A0" w:rsidRDefault="00500B95" w:rsidP="00A12A93">
      <w:pPr>
        <w:pStyle w:val="ListParagraph"/>
        <w:numPr>
          <w:ilvl w:val="0"/>
          <w:numId w:val="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BB39A0">
        <w:rPr>
          <w:rFonts w:eastAsia="PMingLiU"/>
          <w:lang w:val="en-GB"/>
        </w:rPr>
        <w:t xml:space="preserve">both parties have completed </w:t>
      </w:r>
      <w:proofErr w:type="gramStart"/>
      <w:r w:rsidRPr="00BB39A0">
        <w:rPr>
          <w:rFonts w:eastAsia="PMingLiU"/>
          <w:lang w:val="en-GB"/>
        </w:rPr>
        <w:t>all of</w:t>
      </w:r>
      <w:proofErr w:type="gramEnd"/>
      <w:r w:rsidRPr="00BB39A0">
        <w:rPr>
          <w:rFonts w:eastAsia="PMingLiU"/>
          <w:lang w:val="en-GB"/>
        </w:rPr>
        <w:t xml:space="preserve"> the following:</w:t>
      </w:r>
    </w:p>
    <w:p w14:paraId="45F34E93"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221A3A17" w14:textId="77777777" w:rsidR="00500B95" w:rsidRPr="004B34BA" w:rsidRDefault="00500B95" w:rsidP="00A12A93">
      <w:pPr>
        <w:pStyle w:val="Level1"/>
        <w:numPr>
          <w:ilvl w:val="0"/>
          <w:numId w:val="2"/>
        </w:numPr>
        <w:tabs>
          <w:tab w:val="left" w:pos="-1440"/>
        </w:tabs>
        <w:rPr>
          <w:rFonts w:eastAsia="PMingLiU"/>
          <w:lang w:val="en-GB"/>
        </w:rPr>
      </w:pPr>
      <w:r w:rsidRPr="004B34BA">
        <w:rPr>
          <w:rFonts w:eastAsia="PMingLiU"/>
          <w:lang w:val="en-GB"/>
        </w:rPr>
        <w:t xml:space="preserve">filed all statements and documents to make disclosure as required by </w:t>
      </w:r>
      <w:r w:rsidRPr="004B34BA">
        <w:rPr>
          <w:rFonts w:eastAsia="PMingLiU"/>
          <w:i/>
          <w:iCs/>
          <w:lang w:val="en-GB"/>
        </w:rPr>
        <w:t xml:space="preserve">Civil Procedure Rule </w:t>
      </w:r>
      <w:r w:rsidRPr="004B34BA">
        <w:rPr>
          <w:rFonts w:eastAsia="PMingLiU"/>
          <w:lang w:val="en-GB"/>
        </w:rPr>
        <w:t xml:space="preserve">59 or the </w:t>
      </w:r>
      <w:r w:rsidRPr="004B34BA">
        <w:rPr>
          <w:rFonts w:eastAsia="PMingLiU"/>
          <w:i/>
          <w:iCs/>
          <w:lang w:val="en-GB"/>
        </w:rPr>
        <w:t xml:space="preserve">Child Support </w:t>
      </w:r>
      <w:proofErr w:type="gramStart"/>
      <w:r w:rsidRPr="004B34BA">
        <w:rPr>
          <w:rFonts w:eastAsia="PMingLiU"/>
          <w:i/>
          <w:iCs/>
          <w:lang w:val="en-GB"/>
        </w:rPr>
        <w:t>Guidelines</w:t>
      </w:r>
      <w:r w:rsidRPr="004B34BA">
        <w:rPr>
          <w:rFonts w:eastAsia="PMingLiU"/>
          <w:lang w:val="en-GB"/>
        </w:rPr>
        <w:t>;</w:t>
      </w:r>
      <w:proofErr w:type="gramEnd"/>
    </w:p>
    <w:p w14:paraId="63335247"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42E86A66" w14:textId="77777777" w:rsidR="00500B95" w:rsidRPr="004B34BA" w:rsidRDefault="00500B95" w:rsidP="00A12A93">
      <w:pPr>
        <w:pStyle w:val="Level1"/>
        <w:numPr>
          <w:ilvl w:val="0"/>
          <w:numId w:val="2"/>
        </w:numPr>
        <w:tabs>
          <w:tab w:val="left" w:pos="-1440"/>
        </w:tabs>
        <w:rPr>
          <w:rFonts w:eastAsia="PMingLiU"/>
          <w:lang w:val="en-GB"/>
        </w:rPr>
      </w:pPr>
      <w:r w:rsidRPr="004B34BA">
        <w:rPr>
          <w:rFonts w:eastAsia="PMingLiU"/>
          <w:lang w:val="en-GB"/>
        </w:rPr>
        <w:t xml:space="preserve">discovered all individual parties of whom they require discovery, discovered at least the designated manager or one other officer or employee from any corporate party of whom they require discovery and answered interrogatories required to be answered by or on behalf of the </w:t>
      </w:r>
      <w:proofErr w:type="gramStart"/>
      <w:r w:rsidRPr="004B34BA">
        <w:rPr>
          <w:rFonts w:eastAsia="PMingLiU"/>
          <w:lang w:val="en-GB"/>
        </w:rPr>
        <w:t>party;</w:t>
      </w:r>
      <w:proofErr w:type="gramEnd"/>
    </w:p>
    <w:p w14:paraId="6946A784" w14:textId="77777777" w:rsidR="00500B95" w:rsidRPr="004B34BA" w:rsidRDefault="00500B95" w:rsidP="00B32A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250"/>
        </w:tabs>
        <w:rPr>
          <w:rFonts w:eastAsia="PMingLiU"/>
          <w:lang w:val="en-GB"/>
        </w:rPr>
      </w:pPr>
    </w:p>
    <w:p w14:paraId="56955256" w14:textId="77777777" w:rsidR="00500B95" w:rsidRPr="004B34BA" w:rsidRDefault="00500B95" w:rsidP="00A12A93">
      <w:pPr>
        <w:pStyle w:val="Level1"/>
        <w:numPr>
          <w:ilvl w:val="0"/>
          <w:numId w:val="2"/>
        </w:numPr>
        <w:tabs>
          <w:tab w:val="left" w:pos="-1440"/>
        </w:tabs>
        <w:rPr>
          <w:rFonts w:eastAsia="PMingLiU"/>
          <w:lang w:val="en-GB"/>
        </w:rPr>
      </w:pPr>
      <w:r w:rsidRPr="004B34BA">
        <w:rPr>
          <w:rFonts w:eastAsia="PMingLiU"/>
          <w:lang w:val="en-GB"/>
        </w:rPr>
        <w:t>prepared for trial sufficiently that there is little risk that the trial will be adjourned to allow further preparation or to permit a party to take a further step in the proceeding.</w:t>
      </w:r>
    </w:p>
    <w:p w14:paraId="39848FD9"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2D8F532C" w14:textId="5AB15F33" w:rsidR="00500B95" w:rsidRPr="002E3ADB" w:rsidRDefault="006076C6" w:rsidP="00B32A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540"/>
        </w:tabs>
        <w:rPr>
          <w:rFonts w:eastAsia="PMingLiU"/>
          <w:lang w:val="en-GB"/>
        </w:rPr>
      </w:pPr>
      <w:r w:rsidRPr="002E3ADB">
        <w:rPr>
          <w:rFonts w:eastAsia="PMingLiU"/>
          <w:lang w:val="en-GB"/>
        </w:rPr>
        <w:t>[or]</w:t>
      </w:r>
    </w:p>
    <w:p w14:paraId="6E768291"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10308543"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sectPr w:rsidR="00500B95" w:rsidRPr="004B34BA" w:rsidSect="00B32AE4">
          <w:pgSz w:w="12240" w:h="15840"/>
          <w:pgMar w:top="1440" w:right="1440" w:bottom="1440" w:left="1440" w:header="1080" w:footer="1440" w:gutter="0"/>
          <w:cols w:space="720"/>
          <w:noEndnote/>
          <w:docGrid w:linePitch="326"/>
        </w:sectPr>
      </w:pPr>
    </w:p>
    <w:p w14:paraId="30751556" w14:textId="41D25746" w:rsidR="00500B95" w:rsidRPr="00BB39A0" w:rsidRDefault="00500B95" w:rsidP="00A12A93">
      <w:pPr>
        <w:pStyle w:val="ListParagraph"/>
        <w:numPr>
          <w:ilvl w:val="0"/>
          <w:numId w:val="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roofErr w:type="gramStart"/>
      <w:r w:rsidRPr="00BB39A0">
        <w:rPr>
          <w:rFonts w:eastAsia="PMingLiU"/>
          <w:lang w:val="en-GB"/>
        </w:rPr>
        <w:t xml:space="preserve">the </w:t>
      </w:r>
      <w:r w:rsidR="00B32AE4">
        <w:rPr>
          <w:rFonts w:eastAsia="PMingLiU"/>
          <w:lang w:val="en-GB"/>
        </w:rPr>
        <w:t xml:space="preserve"> </w:t>
      </w:r>
      <w:r w:rsidRPr="00A12A93">
        <w:rPr>
          <w:rFonts w:eastAsia="PMingLiU"/>
          <w:lang w:val="en-GB"/>
        </w:rPr>
        <w:t>[</w:t>
      </w:r>
      <w:proofErr w:type="gramEnd"/>
      <w:r w:rsidR="00A12A93" w:rsidRPr="00A12A93">
        <w:rPr>
          <w:rFonts w:eastAsia="PMingLiU"/>
          <w:i/>
          <w:iCs/>
          <w:lang w:val="en-GB"/>
        </w:rPr>
        <w:t>p</w:t>
      </w:r>
      <w:r w:rsidRPr="00A12A93">
        <w:rPr>
          <w:rFonts w:eastAsia="PMingLiU"/>
          <w:i/>
          <w:iCs/>
          <w:lang w:val="en-GB"/>
        </w:rPr>
        <w:t>etitioner/</w:t>
      </w:r>
      <w:r w:rsidR="00A12A93" w:rsidRPr="00A12A93">
        <w:rPr>
          <w:rFonts w:eastAsia="PMingLiU"/>
          <w:i/>
          <w:iCs/>
          <w:lang w:val="en-GB"/>
        </w:rPr>
        <w:t>r</w:t>
      </w:r>
      <w:r w:rsidRPr="00A12A93">
        <w:rPr>
          <w:rFonts w:eastAsia="PMingLiU"/>
          <w:i/>
          <w:iCs/>
          <w:lang w:val="en-GB"/>
        </w:rPr>
        <w:t>espondent</w:t>
      </w:r>
      <w:r w:rsidRPr="00A12A93">
        <w:rPr>
          <w:rFonts w:eastAsia="PMingLiU"/>
          <w:lang w:val="en-GB"/>
        </w:rPr>
        <w:t>]</w:t>
      </w:r>
      <w:r w:rsidR="00B32AE4">
        <w:rPr>
          <w:rFonts w:eastAsia="PMingLiU"/>
          <w:lang w:val="en-GB"/>
        </w:rPr>
        <w:t xml:space="preserve">  </w:t>
      </w:r>
      <w:r w:rsidRPr="00A12A93">
        <w:rPr>
          <w:rFonts w:eastAsia="PMingLiU"/>
          <w:lang w:val="en-GB"/>
        </w:rPr>
        <w:t>,</w:t>
      </w:r>
      <w:r w:rsidR="00B32AE4">
        <w:rPr>
          <w:rFonts w:eastAsia="PMingLiU"/>
          <w:lang w:val="en-GB"/>
        </w:rPr>
        <w:t xml:space="preserve"> </w:t>
      </w:r>
      <w:r w:rsidRPr="00A12A93">
        <w:rPr>
          <w:rFonts w:eastAsia="PMingLiU"/>
          <w:lang w:val="en-GB"/>
        </w:rPr>
        <w:t xml:space="preserve"> [name]</w:t>
      </w:r>
      <w:r w:rsidR="00B32AE4">
        <w:rPr>
          <w:rFonts w:eastAsia="PMingLiU"/>
          <w:lang w:val="en-GB"/>
        </w:rPr>
        <w:t xml:space="preserve">  </w:t>
      </w:r>
      <w:r w:rsidRPr="00BB39A0">
        <w:rPr>
          <w:rFonts w:eastAsia="PMingLiU"/>
          <w:lang w:val="en-GB"/>
        </w:rPr>
        <w:t>, has completed all of the following:</w:t>
      </w:r>
    </w:p>
    <w:p w14:paraId="16C04E59"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6A8A7875" w14:textId="16A201C4" w:rsidR="00500B95" w:rsidRPr="004B34BA" w:rsidRDefault="00500B95" w:rsidP="00A12A93">
      <w:pPr>
        <w:pStyle w:val="Level1"/>
        <w:numPr>
          <w:ilvl w:val="0"/>
          <w:numId w:val="3"/>
        </w:numPr>
        <w:tabs>
          <w:tab w:val="left" w:pos="-1440"/>
        </w:tabs>
        <w:rPr>
          <w:rFonts w:eastAsia="PMingLiU"/>
          <w:lang w:val="en-GB"/>
        </w:rPr>
      </w:pPr>
      <w:r w:rsidRPr="004B34BA">
        <w:rPr>
          <w:rFonts w:eastAsia="PMingLiU"/>
          <w:lang w:val="en-GB"/>
        </w:rPr>
        <w:t xml:space="preserve">filed all statements and documents to make disclosure as required by </w:t>
      </w:r>
      <w:r w:rsidRPr="004B34BA">
        <w:rPr>
          <w:rFonts w:eastAsia="PMingLiU"/>
          <w:i/>
          <w:iCs/>
          <w:lang w:val="en-GB"/>
        </w:rPr>
        <w:t xml:space="preserve">Civil Procedure Rule </w:t>
      </w:r>
      <w:r w:rsidRPr="004B34BA">
        <w:rPr>
          <w:rFonts w:eastAsia="PMingLiU"/>
          <w:lang w:val="en-GB"/>
        </w:rPr>
        <w:t xml:space="preserve">59 or the </w:t>
      </w:r>
      <w:r w:rsidRPr="004B34BA">
        <w:rPr>
          <w:rFonts w:eastAsia="PMingLiU"/>
          <w:i/>
          <w:iCs/>
          <w:lang w:val="en-GB"/>
        </w:rPr>
        <w:t xml:space="preserve">Child Support </w:t>
      </w:r>
      <w:proofErr w:type="gramStart"/>
      <w:r w:rsidRPr="004B34BA">
        <w:rPr>
          <w:rFonts w:eastAsia="PMingLiU"/>
          <w:i/>
          <w:iCs/>
          <w:lang w:val="en-GB"/>
        </w:rPr>
        <w:t>Guidelines</w:t>
      </w:r>
      <w:r w:rsidRPr="004B34BA">
        <w:rPr>
          <w:rFonts w:eastAsia="PMingLiU"/>
          <w:lang w:val="en-GB"/>
        </w:rPr>
        <w:t>;</w:t>
      </w:r>
      <w:proofErr w:type="gramEnd"/>
    </w:p>
    <w:p w14:paraId="6424AF6D" w14:textId="77777777" w:rsidR="00500B95" w:rsidRPr="004B34BA" w:rsidRDefault="00500B95" w:rsidP="00A12A93">
      <w:pPr>
        <w:pStyle w:val="Level1"/>
        <w:numPr>
          <w:ilvl w:val="0"/>
          <w:numId w:val="3"/>
        </w:numPr>
        <w:tabs>
          <w:tab w:val="left" w:pos="-1440"/>
        </w:tabs>
        <w:rPr>
          <w:rFonts w:eastAsia="PMingLiU"/>
          <w:lang w:val="en-GB"/>
        </w:rPr>
      </w:pPr>
      <w:r w:rsidRPr="004B34BA">
        <w:rPr>
          <w:rFonts w:eastAsia="PMingLiU"/>
          <w:lang w:val="en-GB"/>
        </w:rPr>
        <w:lastRenderedPageBreak/>
        <w:t xml:space="preserve">discovered all individual parties of whom they require discovery, discovered at least the designated manager or one other officer or employee from any corporate party of whom they require discovery and answered interrogatories required to be answered by or on behalf of the </w:t>
      </w:r>
      <w:proofErr w:type="gramStart"/>
      <w:r w:rsidRPr="004B34BA">
        <w:rPr>
          <w:rFonts w:eastAsia="PMingLiU"/>
          <w:lang w:val="en-GB"/>
        </w:rPr>
        <w:t>party;</w:t>
      </w:r>
      <w:proofErr w:type="gramEnd"/>
    </w:p>
    <w:p w14:paraId="6E6AE55A"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15ED9819" w14:textId="77777777" w:rsidR="00500B95" w:rsidRPr="004B34BA" w:rsidRDefault="00500B95" w:rsidP="00A12A93">
      <w:pPr>
        <w:pStyle w:val="Level1"/>
        <w:numPr>
          <w:ilvl w:val="0"/>
          <w:numId w:val="3"/>
        </w:numPr>
        <w:tabs>
          <w:tab w:val="left" w:pos="-1440"/>
        </w:tabs>
        <w:rPr>
          <w:rFonts w:eastAsia="PMingLiU"/>
          <w:lang w:val="en-GB"/>
        </w:rPr>
      </w:pPr>
      <w:r w:rsidRPr="004B34BA">
        <w:rPr>
          <w:rFonts w:eastAsia="PMingLiU"/>
          <w:lang w:val="en-GB"/>
        </w:rPr>
        <w:t>prepared for trial sufficiently that there is little risk that the trial will be adjourned to allow further preparation or to permit a party to take a further step in the proceeding.</w:t>
      </w:r>
    </w:p>
    <w:p w14:paraId="56F0A7DC"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5F420118" w14:textId="76B9E21B"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4B34BA">
        <w:rPr>
          <w:rFonts w:eastAsia="PMingLiU"/>
          <w:lang w:val="en-GB"/>
        </w:rPr>
        <w:t xml:space="preserve">The other party, </w:t>
      </w:r>
      <w:r w:rsidR="00B32AE4">
        <w:rPr>
          <w:rFonts w:eastAsia="PMingLiU"/>
          <w:lang w:val="en-GB"/>
        </w:rPr>
        <w:t xml:space="preserve"> </w:t>
      </w:r>
      <w:r w:rsidRPr="00A12A93">
        <w:rPr>
          <w:rFonts w:eastAsia="PMingLiU"/>
          <w:lang w:val="en-GB"/>
        </w:rPr>
        <w:t>[name]</w:t>
      </w:r>
      <w:r w:rsidR="00B32AE4">
        <w:rPr>
          <w:rFonts w:eastAsia="PMingLiU"/>
          <w:lang w:val="en-GB"/>
        </w:rPr>
        <w:t xml:space="preserve">  </w:t>
      </w:r>
      <w:r w:rsidRPr="00761842">
        <w:rPr>
          <w:rFonts w:eastAsia="PMingLiU"/>
          <w:lang w:val="en-GB"/>
        </w:rPr>
        <w:t>,</w:t>
      </w:r>
      <w:r w:rsidRPr="004B34BA">
        <w:rPr>
          <w:rFonts w:eastAsia="PMingLiU"/>
          <w:lang w:val="en-GB"/>
        </w:rPr>
        <w:t xml:space="preserve"> the</w:t>
      </w:r>
      <w:r w:rsidR="00B32AE4">
        <w:rPr>
          <w:rFonts w:eastAsia="PMingLiU"/>
          <w:lang w:val="en-GB"/>
        </w:rPr>
        <w:t xml:space="preserve"> </w:t>
      </w:r>
      <w:r w:rsidRPr="004B34BA">
        <w:rPr>
          <w:rFonts w:eastAsia="PMingLiU"/>
          <w:lang w:val="en-GB"/>
        </w:rPr>
        <w:t xml:space="preserve"> </w:t>
      </w:r>
      <w:r w:rsidRPr="00A12A93">
        <w:rPr>
          <w:rFonts w:eastAsia="PMingLiU"/>
          <w:lang w:val="en-GB"/>
        </w:rPr>
        <w:t>[</w:t>
      </w:r>
      <w:r w:rsidR="00A12A93" w:rsidRPr="00A12A93">
        <w:rPr>
          <w:rFonts w:eastAsia="PMingLiU"/>
          <w:i/>
          <w:iCs/>
          <w:lang w:val="en-GB"/>
        </w:rPr>
        <w:t>r</w:t>
      </w:r>
      <w:r w:rsidRPr="00A12A93">
        <w:rPr>
          <w:rFonts w:eastAsia="PMingLiU"/>
          <w:i/>
          <w:iCs/>
          <w:lang w:val="en-GB"/>
        </w:rPr>
        <w:t>espondent/</w:t>
      </w:r>
      <w:r w:rsidR="00A12A93" w:rsidRPr="00A12A93">
        <w:rPr>
          <w:rFonts w:eastAsia="PMingLiU"/>
          <w:i/>
          <w:iCs/>
          <w:lang w:val="en-GB"/>
        </w:rPr>
        <w:t>p</w:t>
      </w:r>
      <w:r w:rsidRPr="00A12A93">
        <w:rPr>
          <w:rFonts w:eastAsia="PMingLiU"/>
          <w:i/>
          <w:iCs/>
          <w:lang w:val="en-GB"/>
        </w:rPr>
        <w:t>etitioner</w:t>
      </w:r>
      <w:r w:rsidRPr="00A12A93">
        <w:rPr>
          <w:rFonts w:eastAsia="PMingLiU"/>
          <w:lang w:val="en-GB"/>
        </w:rPr>
        <w:t>]</w:t>
      </w:r>
      <w:r w:rsidR="00B32AE4">
        <w:rPr>
          <w:rFonts w:eastAsia="PMingLiU"/>
          <w:lang w:val="en-GB"/>
        </w:rPr>
        <w:t xml:space="preserve">  </w:t>
      </w:r>
      <w:r w:rsidRPr="00A12A93">
        <w:rPr>
          <w:rFonts w:eastAsia="PMingLiU"/>
          <w:lang w:val="en-GB"/>
        </w:rPr>
        <w:t xml:space="preserve">, </w:t>
      </w:r>
      <w:r w:rsidRPr="004B34BA">
        <w:rPr>
          <w:rFonts w:eastAsia="PMingLiU"/>
          <w:lang w:val="en-GB"/>
        </w:rPr>
        <w:t>has not completed these required steps and ______________________________________________________________________________________________________________________________________________________________________________</w:t>
      </w:r>
      <w:r w:rsidR="00B32AE4">
        <w:rPr>
          <w:rFonts w:eastAsia="PMingLiU"/>
          <w:lang w:val="en-GB"/>
        </w:rPr>
        <w:t>_____________________________________________________</w:t>
      </w:r>
      <w:r w:rsidRPr="004B34BA">
        <w:rPr>
          <w:rFonts w:eastAsia="PMingLiU"/>
          <w:lang w:val="en-GB"/>
        </w:rPr>
        <w:t xml:space="preserve">_______ </w:t>
      </w:r>
      <w:r w:rsidRPr="004B34BA">
        <w:rPr>
          <w:rFonts w:eastAsia="PMingLiU"/>
          <w:sz w:val="18"/>
          <w:szCs w:val="18"/>
          <w:lang w:val="en-GB"/>
        </w:rPr>
        <w:t xml:space="preserve"> </w:t>
      </w:r>
      <w:r w:rsidRPr="00A12A93">
        <w:rPr>
          <w:rFonts w:eastAsia="PMingLiU"/>
          <w:lang w:val="en-GB"/>
        </w:rPr>
        <w:t>[</w:t>
      </w:r>
      <w:r w:rsidR="00B32AE4">
        <w:rPr>
          <w:rFonts w:eastAsia="PMingLiU"/>
          <w:lang w:val="en-GB"/>
        </w:rPr>
        <w:t>P</w:t>
      </w:r>
      <w:r w:rsidRPr="00A12A93">
        <w:rPr>
          <w:rFonts w:eastAsia="PMingLiU"/>
          <w:lang w:val="en-GB"/>
        </w:rPr>
        <w:t>rovide an explanation of why this is not necessary or possible, and all steps taken to obtain the required information</w:t>
      </w:r>
      <w:r w:rsidR="00B32AE4">
        <w:rPr>
          <w:rFonts w:eastAsia="PMingLiU"/>
          <w:lang w:val="en-GB"/>
        </w:rPr>
        <w:t>.</w:t>
      </w:r>
      <w:r w:rsidRPr="00A12A93">
        <w:rPr>
          <w:rFonts w:eastAsia="PMingLiU"/>
          <w:lang w:val="en-GB"/>
        </w:rPr>
        <w:t>]</w:t>
      </w:r>
    </w:p>
    <w:p w14:paraId="0A06D083" w14:textId="77777777" w:rsidR="00B32AE4" w:rsidRDefault="00B32A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rFonts w:eastAsia="PMingLiU"/>
          <w:lang w:val="en-GB"/>
        </w:rPr>
      </w:pPr>
    </w:p>
    <w:p w14:paraId="609C11E8" w14:textId="4279EE22" w:rsidR="00500B95" w:rsidRPr="002E3ADB" w:rsidRDefault="006076C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s>
        <w:rPr>
          <w:rFonts w:eastAsia="PMingLiU"/>
          <w:lang w:val="en-GB"/>
        </w:rPr>
      </w:pPr>
      <w:r w:rsidRPr="002E3ADB">
        <w:rPr>
          <w:rFonts w:eastAsia="PMingLiU"/>
          <w:lang w:val="en-GB"/>
        </w:rPr>
        <w:t>[or]</w:t>
      </w:r>
    </w:p>
    <w:p w14:paraId="5E67D802"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50D69FB0"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54B91068" w14:textId="2788F27F"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4B34BA">
        <w:rPr>
          <w:rFonts w:eastAsia="PMingLiU"/>
          <w:lang w:val="en-GB"/>
        </w:rPr>
        <w:t xml:space="preserve">The party making this request is permitted to do so by </w:t>
      </w:r>
      <w:proofErr w:type="gramStart"/>
      <w:r w:rsidRPr="004B34BA">
        <w:rPr>
          <w:rFonts w:eastAsia="PMingLiU"/>
          <w:lang w:val="en-GB"/>
        </w:rPr>
        <w:t xml:space="preserve">order </w:t>
      </w:r>
      <w:r w:rsidR="00B32AE4">
        <w:rPr>
          <w:rFonts w:eastAsia="PMingLiU"/>
          <w:lang w:val="en-GB"/>
        </w:rPr>
        <w:t xml:space="preserve"> </w:t>
      </w:r>
      <w:r w:rsidR="00BB39A0">
        <w:rPr>
          <w:rFonts w:eastAsia="PMingLiU"/>
          <w:lang w:val="en-GB"/>
        </w:rPr>
        <w:t>[</w:t>
      </w:r>
      <w:proofErr w:type="gramEnd"/>
      <w:r w:rsidR="00BB39A0">
        <w:rPr>
          <w:rFonts w:eastAsia="PMingLiU"/>
          <w:lang w:val="en-GB"/>
        </w:rPr>
        <w:t>date]</w:t>
      </w:r>
      <w:r w:rsidR="00B32AE4">
        <w:rPr>
          <w:rFonts w:eastAsia="PMingLiU"/>
          <w:lang w:val="en-GB"/>
        </w:rPr>
        <w:t xml:space="preserve"> </w:t>
      </w:r>
      <w:r w:rsidRPr="004B34BA">
        <w:rPr>
          <w:rFonts w:eastAsia="PMingLiU"/>
          <w:lang w:val="en-GB"/>
        </w:rPr>
        <w:t xml:space="preserve"> , 20</w:t>
      </w:r>
      <w:r w:rsidR="00B32AE4">
        <w:rPr>
          <w:rFonts w:eastAsia="PMingLiU"/>
          <w:lang w:val="en-GB"/>
        </w:rPr>
        <w:t xml:space="preserve">   .</w:t>
      </w:r>
      <w:r w:rsidRPr="004B34BA">
        <w:rPr>
          <w:rFonts w:eastAsia="PMingLiU"/>
          <w:lang w:val="en-GB"/>
        </w:rPr>
        <w:t xml:space="preserve">   </w:t>
      </w:r>
    </w:p>
    <w:p w14:paraId="5AB74E15"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0F64B89D"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14:paraId="260B28D7"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4B34BA">
        <w:rPr>
          <w:rFonts w:eastAsia="PMingLiU"/>
          <w:b/>
          <w:bCs/>
        </w:rPr>
        <w:t>Pleadings</w:t>
      </w:r>
    </w:p>
    <w:p w14:paraId="152A96BA" w14:textId="77777777" w:rsidR="00500B95" w:rsidRPr="00005CE6"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A12A93">
        <w:rPr>
          <w:rFonts w:eastAsia="PMingLiU"/>
        </w:rPr>
        <w:t>[list all pleadings in chronological order]</w:t>
      </w:r>
    </w:p>
    <w:p w14:paraId="1DE51026"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tbl>
      <w:tblPr>
        <w:tblW w:w="0" w:type="auto"/>
        <w:jc w:val="center"/>
        <w:tblLayout w:type="fixed"/>
        <w:tblCellMar>
          <w:left w:w="120" w:type="dxa"/>
          <w:right w:w="120" w:type="dxa"/>
        </w:tblCellMar>
        <w:tblLook w:val="0000" w:firstRow="0" w:lastRow="0" w:firstColumn="0" w:lastColumn="0" w:noHBand="0" w:noVBand="0"/>
      </w:tblPr>
      <w:tblGrid>
        <w:gridCol w:w="2880"/>
        <w:gridCol w:w="2970"/>
        <w:gridCol w:w="3510"/>
      </w:tblGrid>
      <w:tr w:rsidR="00500B95" w:rsidRPr="004B34BA" w14:paraId="71E203D4" w14:textId="77777777">
        <w:trPr>
          <w:jc w:val="center"/>
        </w:trPr>
        <w:tc>
          <w:tcPr>
            <w:tcW w:w="2880" w:type="dxa"/>
            <w:tcBorders>
              <w:top w:val="single" w:sz="7" w:space="0" w:color="000000"/>
              <w:left w:val="single" w:sz="7" w:space="0" w:color="000000"/>
              <w:bottom w:val="single" w:sz="7" w:space="0" w:color="000000"/>
              <w:right w:val="single" w:sz="7" w:space="0" w:color="000000"/>
            </w:tcBorders>
          </w:tcPr>
          <w:p w14:paraId="77A94C94"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rPr>
            </w:pPr>
          </w:p>
          <w:p w14:paraId="34EBD49C"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rPr>
            </w:pPr>
            <w:r w:rsidRPr="004B34BA">
              <w:rPr>
                <w:rFonts w:eastAsia="PMingLiU"/>
                <w:i/>
                <w:iCs/>
              </w:rPr>
              <w:t>Date</w:t>
            </w:r>
          </w:p>
        </w:tc>
        <w:tc>
          <w:tcPr>
            <w:tcW w:w="2970" w:type="dxa"/>
            <w:tcBorders>
              <w:top w:val="single" w:sz="7" w:space="0" w:color="000000"/>
              <w:left w:val="single" w:sz="7" w:space="0" w:color="000000"/>
              <w:bottom w:val="single" w:sz="7" w:space="0" w:color="000000"/>
              <w:right w:val="single" w:sz="7" w:space="0" w:color="000000"/>
            </w:tcBorders>
          </w:tcPr>
          <w:p w14:paraId="56482E7A"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rPr>
            </w:pPr>
          </w:p>
          <w:p w14:paraId="2A2BD4F0"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rPr>
            </w:pPr>
            <w:r w:rsidRPr="004B34BA">
              <w:rPr>
                <w:rFonts w:eastAsia="PMingLiU"/>
                <w:i/>
                <w:iCs/>
              </w:rPr>
              <w:t>Pleading</w:t>
            </w:r>
          </w:p>
        </w:tc>
        <w:tc>
          <w:tcPr>
            <w:tcW w:w="3510" w:type="dxa"/>
            <w:tcBorders>
              <w:top w:val="single" w:sz="7" w:space="0" w:color="000000"/>
              <w:left w:val="single" w:sz="7" w:space="0" w:color="000000"/>
              <w:bottom w:val="single" w:sz="7" w:space="0" w:color="000000"/>
              <w:right w:val="single" w:sz="7" w:space="0" w:color="000000"/>
            </w:tcBorders>
          </w:tcPr>
          <w:p w14:paraId="6E94D420"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rPr>
            </w:pPr>
          </w:p>
          <w:p w14:paraId="5E9AC0C4"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rPr>
            </w:pPr>
            <w:r w:rsidRPr="004B34BA">
              <w:rPr>
                <w:rFonts w:eastAsia="PMingLiU"/>
                <w:i/>
                <w:iCs/>
              </w:rPr>
              <w:t>Brief Description of Relief Sought</w:t>
            </w:r>
          </w:p>
        </w:tc>
      </w:tr>
      <w:tr w:rsidR="00500B95" w:rsidRPr="004B34BA" w14:paraId="7F71CB0B" w14:textId="77777777">
        <w:trPr>
          <w:jc w:val="center"/>
        </w:trPr>
        <w:tc>
          <w:tcPr>
            <w:tcW w:w="2880" w:type="dxa"/>
            <w:tcBorders>
              <w:top w:val="single" w:sz="7" w:space="0" w:color="000000"/>
              <w:left w:val="single" w:sz="7" w:space="0" w:color="000000"/>
              <w:bottom w:val="single" w:sz="7" w:space="0" w:color="000000"/>
              <w:right w:val="single" w:sz="7" w:space="0" w:color="000000"/>
            </w:tcBorders>
          </w:tcPr>
          <w:p w14:paraId="06B9DA0D"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rPr>
            </w:pPr>
          </w:p>
          <w:p w14:paraId="22EEC5EB"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rPr>
            </w:pPr>
          </w:p>
        </w:tc>
        <w:tc>
          <w:tcPr>
            <w:tcW w:w="2970" w:type="dxa"/>
            <w:tcBorders>
              <w:top w:val="single" w:sz="7" w:space="0" w:color="000000"/>
              <w:left w:val="single" w:sz="7" w:space="0" w:color="000000"/>
              <w:bottom w:val="single" w:sz="7" w:space="0" w:color="000000"/>
              <w:right w:val="single" w:sz="7" w:space="0" w:color="000000"/>
            </w:tcBorders>
          </w:tcPr>
          <w:p w14:paraId="3D2B8DC1" w14:textId="77777777" w:rsidR="00500B95" w:rsidRPr="00863A39"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rPr>
            </w:pPr>
          </w:p>
          <w:p w14:paraId="4AEA0698" w14:textId="77777777" w:rsidR="00500B95" w:rsidRPr="00863A39"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rPr>
            </w:pPr>
            <w:r w:rsidRPr="00863A39">
              <w:rPr>
                <w:rFonts w:eastAsia="PMingLiU"/>
              </w:rPr>
              <w:t>[</w:t>
            </w:r>
            <w:r w:rsidRPr="00A12A93">
              <w:rPr>
                <w:rFonts w:eastAsia="PMingLiU"/>
              </w:rPr>
              <w:t>Petition for Divorce</w:t>
            </w:r>
            <w:r w:rsidRPr="00863A39">
              <w:rPr>
                <w:rFonts w:eastAsia="PMingLiU"/>
              </w:rPr>
              <w:t>]</w:t>
            </w:r>
          </w:p>
        </w:tc>
        <w:tc>
          <w:tcPr>
            <w:tcW w:w="3510" w:type="dxa"/>
            <w:tcBorders>
              <w:top w:val="single" w:sz="7" w:space="0" w:color="000000"/>
              <w:left w:val="single" w:sz="7" w:space="0" w:color="000000"/>
              <w:bottom w:val="single" w:sz="7" w:space="0" w:color="000000"/>
              <w:right w:val="single" w:sz="7" w:space="0" w:color="000000"/>
            </w:tcBorders>
          </w:tcPr>
          <w:p w14:paraId="0F0BDB20"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rPr>
            </w:pPr>
          </w:p>
          <w:p w14:paraId="54E20F4C"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rPr>
            </w:pPr>
          </w:p>
        </w:tc>
      </w:tr>
      <w:tr w:rsidR="00500B95" w:rsidRPr="004B34BA" w14:paraId="675A3272" w14:textId="77777777">
        <w:trPr>
          <w:jc w:val="center"/>
        </w:trPr>
        <w:tc>
          <w:tcPr>
            <w:tcW w:w="2880" w:type="dxa"/>
            <w:tcBorders>
              <w:top w:val="single" w:sz="7" w:space="0" w:color="000000"/>
              <w:left w:val="single" w:sz="7" w:space="0" w:color="000000"/>
              <w:bottom w:val="single" w:sz="7" w:space="0" w:color="000000"/>
              <w:right w:val="single" w:sz="7" w:space="0" w:color="000000"/>
            </w:tcBorders>
          </w:tcPr>
          <w:p w14:paraId="4B876F8A"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rPr>
            </w:pPr>
          </w:p>
          <w:p w14:paraId="25CED56E"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ind w:firstLine="720"/>
              <w:rPr>
                <w:rFonts w:eastAsia="PMingLiU"/>
              </w:rPr>
            </w:pPr>
          </w:p>
        </w:tc>
        <w:tc>
          <w:tcPr>
            <w:tcW w:w="2970" w:type="dxa"/>
            <w:tcBorders>
              <w:top w:val="single" w:sz="7" w:space="0" w:color="000000"/>
              <w:left w:val="single" w:sz="7" w:space="0" w:color="000000"/>
              <w:bottom w:val="single" w:sz="7" w:space="0" w:color="000000"/>
              <w:right w:val="single" w:sz="7" w:space="0" w:color="000000"/>
            </w:tcBorders>
          </w:tcPr>
          <w:p w14:paraId="0ADE9DB4" w14:textId="77777777" w:rsidR="00500B95" w:rsidRPr="00863A39"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rPr>
            </w:pPr>
          </w:p>
          <w:p w14:paraId="1954B379" w14:textId="77777777" w:rsidR="00500B95" w:rsidRPr="00863A39"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rPr>
            </w:pPr>
            <w:r w:rsidRPr="00863A39">
              <w:rPr>
                <w:rFonts w:eastAsia="PMingLiU"/>
              </w:rPr>
              <w:t>[</w:t>
            </w:r>
            <w:r w:rsidRPr="00A12A93">
              <w:rPr>
                <w:rFonts w:eastAsia="PMingLiU"/>
              </w:rPr>
              <w:t>Answer</w:t>
            </w:r>
            <w:r w:rsidRPr="00863A39">
              <w:rPr>
                <w:rFonts w:eastAsia="PMingLiU"/>
              </w:rPr>
              <w:t>]</w:t>
            </w:r>
          </w:p>
        </w:tc>
        <w:tc>
          <w:tcPr>
            <w:tcW w:w="3510" w:type="dxa"/>
            <w:tcBorders>
              <w:top w:val="single" w:sz="7" w:space="0" w:color="000000"/>
              <w:left w:val="single" w:sz="7" w:space="0" w:color="000000"/>
              <w:bottom w:val="single" w:sz="7" w:space="0" w:color="000000"/>
              <w:right w:val="single" w:sz="7" w:space="0" w:color="000000"/>
            </w:tcBorders>
          </w:tcPr>
          <w:p w14:paraId="6175DB75"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rPr>
            </w:pPr>
          </w:p>
          <w:p w14:paraId="017101AE"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rPr>
            </w:pPr>
          </w:p>
        </w:tc>
      </w:tr>
    </w:tbl>
    <w:p w14:paraId="0A4E2F23"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14:paraId="747309FC"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14:paraId="7C52F231"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4B34BA">
        <w:rPr>
          <w:rFonts w:eastAsia="PMingLiU"/>
          <w:b/>
          <w:bCs/>
        </w:rPr>
        <w:t>List of orders</w:t>
      </w:r>
    </w:p>
    <w:p w14:paraId="15224680" w14:textId="77777777" w:rsidR="00500B95" w:rsidRPr="00005CE6"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A12A93">
        <w:rPr>
          <w:rFonts w:eastAsia="PMingLiU"/>
        </w:rPr>
        <w:t>[list all orders in chronological order]</w:t>
      </w:r>
    </w:p>
    <w:p w14:paraId="5EF76A59"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firstLine="3600"/>
        <w:rPr>
          <w:rFonts w:eastAsia="PMingLiU"/>
        </w:rPr>
      </w:pPr>
    </w:p>
    <w:tbl>
      <w:tblPr>
        <w:tblW w:w="0" w:type="auto"/>
        <w:jc w:val="center"/>
        <w:tblLayout w:type="fixed"/>
        <w:tblCellMar>
          <w:left w:w="120" w:type="dxa"/>
          <w:right w:w="120" w:type="dxa"/>
        </w:tblCellMar>
        <w:tblLook w:val="0000" w:firstRow="0" w:lastRow="0" w:firstColumn="0" w:lastColumn="0" w:noHBand="0" w:noVBand="0"/>
      </w:tblPr>
      <w:tblGrid>
        <w:gridCol w:w="2880"/>
        <w:gridCol w:w="2970"/>
        <w:gridCol w:w="3510"/>
      </w:tblGrid>
      <w:tr w:rsidR="00500B95" w:rsidRPr="004B34BA" w14:paraId="3275A7D9" w14:textId="77777777">
        <w:trPr>
          <w:trHeight w:hRule="exact" w:val="468"/>
          <w:jc w:val="center"/>
        </w:trPr>
        <w:tc>
          <w:tcPr>
            <w:tcW w:w="2880" w:type="dxa"/>
            <w:tcBorders>
              <w:top w:val="single" w:sz="7" w:space="0" w:color="000000"/>
              <w:left w:val="single" w:sz="7" w:space="0" w:color="000000"/>
              <w:bottom w:val="single" w:sz="7" w:space="0" w:color="000000"/>
              <w:right w:val="single" w:sz="7" w:space="0" w:color="000000"/>
            </w:tcBorders>
          </w:tcPr>
          <w:p w14:paraId="54B7CDF8"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rPr>
            </w:pPr>
          </w:p>
          <w:p w14:paraId="2A6583AE"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rPr>
            </w:pPr>
            <w:r w:rsidRPr="004B34BA">
              <w:rPr>
                <w:rFonts w:eastAsia="PMingLiU"/>
                <w:i/>
                <w:iCs/>
              </w:rPr>
              <w:t>Date</w:t>
            </w:r>
          </w:p>
        </w:tc>
        <w:tc>
          <w:tcPr>
            <w:tcW w:w="2970" w:type="dxa"/>
            <w:tcBorders>
              <w:top w:val="single" w:sz="7" w:space="0" w:color="000000"/>
              <w:left w:val="single" w:sz="7" w:space="0" w:color="000000"/>
              <w:bottom w:val="single" w:sz="7" w:space="0" w:color="000000"/>
              <w:right w:val="single" w:sz="7" w:space="0" w:color="000000"/>
            </w:tcBorders>
          </w:tcPr>
          <w:p w14:paraId="137962DC"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rPr>
            </w:pPr>
          </w:p>
          <w:p w14:paraId="32D251B0"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rPr>
            </w:pPr>
            <w:r w:rsidRPr="004B34BA">
              <w:rPr>
                <w:rFonts w:eastAsia="PMingLiU"/>
                <w:i/>
                <w:iCs/>
              </w:rPr>
              <w:t>Order</w:t>
            </w:r>
            <w:r w:rsidRPr="004B34BA">
              <w:rPr>
                <w:rFonts w:eastAsia="PMingLiU"/>
              </w:rPr>
              <w:tab/>
            </w:r>
          </w:p>
        </w:tc>
        <w:tc>
          <w:tcPr>
            <w:tcW w:w="3510" w:type="dxa"/>
            <w:tcBorders>
              <w:top w:val="single" w:sz="7" w:space="0" w:color="000000"/>
              <w:left w:val="single" w:sz="7" w:space="0" w:color="000000"/>
              <w:bottom w:val="single" w:sz="7" w:space="0" w:color="000000"/>
              <w:right w:val="single" w:sz="7" w:space="0" w:color="000000"/>
            </w:tcBorders>
          </w:tcPr>
          <w:p w14:paraId="49949684"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rPr>
            </w:pPr>
          </w:p>
          <w:p w14:paraId="645F2E07"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rPr>
            </w:pPr>
            <w:r w:rsidRPr="004B34BA">
              <w:rPr>
                <w:rFonts w:eastAsia="PMingLiU"/>
                <w:i/>
                <w:iCs/>
              </w:rPr>
              <w:t>Description</w:t>
            </w:r>
          </w:p>
        </w:tc>
      </w:tr>
      <w:tr w:rsidR="00500B95" w:rsidRPr="004B34BA" w14:paraId="083698AF" w14:textId="77777777">
        <w:trPr>
          <w:jc w:val="center"/>
        </w:trPr>
        <w:tc>
          <w:tcPr>
            <w:tcW w:w="2880" w:type="dxa"/>
            <w:tcBorders>
              <w:top w:val="single" w:sz="7" w:space="0" w:color="000000"/>
              <w:left w:val="single" w:sz="7" w:space="0" w:color="000000"/>
              <w:bottom w:val="single" w:sz="7" w:space="0" w:color="000000"/>
              <w:right w:val="single" w:sz="7" w:space="0" w:color="000000"/>
            </w:tcBorders>
          </w:tcPr>
          <w:p w14:paraId="66B4F97C"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rPr>
            </w:pPr>
          </w:p>
          <w:p w14:paraId="47D3F917"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rPr>
            </w:pPr>
          </w:p>
        </w:tc>
        <w:tc>
          <w:tcPr>
            <w:tcW w:w="2970" w:type="dxa"/>
            <w:tcBorders>
              <w:top w:val="single" w:sz="7" w:space="0" w:color="000000"/>
              <w:left w:val="single" w:sz="7" w:space="0" w:color="000000"/>
              <w:bottom w:val="single" w:sz="7" w:space="0" w:color="000000"/>
              <w:right w:val="single" w:sz="7" w:space="0" w:color="000000"/>
            </w:tcBorders>
          </w:tcPr>
          <w:p w14:paraId="2A07C88A"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rPr>
            </w:pPr>
          </w:p>
          <w:p w14:paraId="07A5202A"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rPr>
            </w:pPr>
          </w:p>
        </w:tc>
        <w:tc>
          <w:tcPr>
            <w:tcW w:w="3510" w:type="dxa"/>
            <w:tcBorders>
              <w:top w:val="single" w:sz="7" w:space="0" w:color="000000"/>
              <w:left w:val="single" w:sz="7" w:space="0" w:color="000000"/>
              <w:bottom w:val="single" w:sz="7" w:space="0" w:color="000000"/>
              <w:right w:val="single" w:sz="7" w:space="0" w:color="000000"/>
            </w:tcBorders>
          </w:tcPr>
          <w:p w14:paraId="64CFB06A"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rPr>
            </w:pPr>
          </w:p>
          <w:p w14:paraId="0EAFC573"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rPr>
            </w:pPr>
          </w:p>
        </w:tc>
      </w:tr>
      <w:tr w:rsidR="00500B95" w:rsidRPr="004B34BA" w14:paraId="7772F6AB" w14:textId="77777777">
        <w:trPr>
          <w:jc w:val="center"/>
        </w:trPr>
        <w:tc>
          <w:tcPr>
            <w:tcW w:w="2880" w:type="dxa"/>
            <w:tcBorders>
              <w:top w:val="single" w:sz="7" w:space="0" w:color="000000"/>
              <w:left w:val="single" w:sz="7" w:space="0" w:color="000000"/>
              <w:bottom w:val="single" w:sz="7" w:space="0" w:color="000000"/>
              <w:right w:val="single" w:sz="7" w:space="0" w:color="000000"/>
            </w:tcBorders>
          </w:tcPr>
          <w:p w14:paraId="318C2520"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rPr>
            </w:pPr>
          </w:p>
          <w:p w14:paraId="68791543"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rPr>
            </w:pPr>
          </w:p>
        </w:tc>
        <w:tc>
          <w:tcPr>
            <w:tcW w:w="2970" w:type="dxa"/>
            <w:tcBorders>
              <w:top w:val="single" w:sz="7" w:space="0" w:color="000000"/>
              <w:left w:val="single" w:sz="7" w:space="0" w:color="000000"/>
              <w:bottom w:val="single" w:sz="7" w:space="0" w:color="000000"/>
              <w:right w:val="single" w:sz="7" w:space="0" w:color="000000"/>
            </w:tcBorders>
          </w:tcPr>
          <w:p w14:paraId="0831A6FA"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rPr>
            </w:pPr>
          </w:p>
          <w:p w14:paraId="73DF6D0E"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rPr>
            </w:pPr>
          </w:p>
        </w:tc>
        <w:tc>
          <w:tcPr>
            <w:tcW w:w="3510" w:type="dxa"/>
            <w:tcBorders>
              <w:top w:val="single" w:sz="7" w:space="0" w:color="000000"/>
              <w:left w:val="single" w:sz="7" w:space="0" w:color="000000"/>
              <w:bottom w:val="single" w:sz="7" w:space="0" w:color="000000"/>
              <w:right w:val="single" w:sz="7" w:space="0" w:color="000000"/>
            </w:tcBorders>
          </w:tcPr>
          <w:p w14:paraId="5D67A0AE"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rPr>
            </w:pPr>
          </w:p>
          <w:p w14:paraId="6B8C10F2"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rPr>
            </w:pPr>
          </w:p>
        </w:tc>
      </w:tr>
      <w:tr w:rsidR="00500B95" w:rsidRPr="004B34BA" w14:paraId="0A15624E" w14:textId="77777777">
        <w:trPr>
          <w:jc w:val="center"/>
        </w:trPr>
        <w:tc>
          <w:tcPr>
            <w:tcW w:w="2880" w:type="dxa"/>
            <w:tcBorders>
              <w:top w:val="single" w:sz="7" w:space="0" w:color="000000"/>
              <w:left w:val="single" w:sz="7" w:space="0" w:color="000000"/>
              <w:bottom w:val="single" w:sz="7" w:space="0" w:color="000000"/>
              <w:right w:val="single" w:sz="7" w:space="0" w:color="000000"/>
            </w:tcBorders>
          </w:tcPr>
          <w:p w14:paraId="106DE78C"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rPr>
            </w:pPr>
          </w:p>
          <w:p w14:paraId="6358AF36"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rPr>
            </w:pPr>
          </w:p>
        </w:tc>
        <w:tc>
          <w:tcPr>
            <w:tcW w:w="2970" w:type="dxa"/>
            <w:tcBorders>
              <w:top w:val="single" w:sz="7" w:space="0" w:color="000000"/>
              <w:left w:val="single" w:sz="7" w:space="0" w:color="000000"/>
              <w:bottom w:val="single" w:sz="7" w:space="0" w:color="000000"/>
              <w:right w:val="single" w:sz="7" w:space="0" w:color="000000"/>
            </w:tcBorders>
          </w:tcPr>
          <w:p w14:paraId="5C46A426"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rPr>
            </w:pPr>
          </w:p>
          <w:p w14:paraId="1D143779"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rPr>
            </w:pPr>
          </w:p>
        </w:tc>
        <w:tc>
          <w:tcPr>
            <w:tcW w:w="3510" w:type="dxa"/>
            <w:tcBorders>
              <w:top w:val="single" w:sz="7" w:space="0" w:color="000000"/>
              <w:left w:val="single" w:sz="7" w:space="0" w:color="000000"/>
              <w:bottom w:val="single" w:sz="7" w:space="0" w:color="000000"/>
              <w:right w:val="single" w:sz="7" w:space="0" w:color="000000"/>
            </w:tcBorders>
          </w:tcPr>
          <w:p w14:paraId="2BA0E57D"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rPr>
            </w:pPr>
          </w:p>
          <w:p w14:paraId="5690BFA8"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rPr>
            </w:pPr>
          </w:p>
        </w:tc>
      </w:tr>
    </w:tbl>
    <w:p w14:paraId="71690EBE"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14:paraId="6406CB5F" w14:textId="77777777" w:rsidR="00500B95"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14:paraId="7CA02166" w14:textId="77777777" w:rsidR="00B32AE4" w:rsidRDefault="00B32A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14:paraId="66678901" w14:textId="77777777" w:rsidR="00B32AE4" w:rsidRPr="004B34BA" w:rsidRDefault="00B32A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sectPr w:rsidR="00B32AE4" w:rsidRPr="004B34BA" w:rsidSect="00B32AE4">
          <w:type w:val="continuous"/>
          <w:pgSz w:w="12240" w:h="15840"/>
          <w:pgMar w:top="1440" w:right="1440" w:bottom="1440" w:left="1440" w:header="990" w:footer="900" w:gutter="0"/>
          <w:cols w:space="720"/>
          <w:noEndnote/>
          <w:docGrid w:linePitch="326"/>
        </w:sectPr>
      </w:pPr>
    </w:p>
    <w:p w14:paraId="6F537E7C"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14:paraId="712856E7"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4B34BA">
        <w:rPr>
          <w:rFonts w:eastAsia="PMingLiU"/>
          <w:b/>
          <w:bCs/>
        </w:rPr>
        <w:lastRenderedPageBreak/>
        <w:t>Status of action</w:t>
      </w:r>
    </w:p>
    <w:p w14:paraId="339ABF80" w14:textId="262E2EE2"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4B34BA">
        <w:rPr>
          <w:rFonts w:eastAsia="PMingLiU"/>
        </w:rPr>
        <w:t>The status of procedures in relation to this divorce action is</w:t>
      </w:r>
      <w:proofErr w:type="gramStart"/>
      <w:r w:rsidRPr="004B34BA">
        <w:rPr>
          <w:rFonts w:eastAsia="PMingLiU"/>
        </w:rPr>
        <w:t xml:space="preserve">: </w:t>
      </w:r>
      <w:r w:rsidR="00B32AE4">
        <w:rPr>
          <w:rFonts w:eastAsia="PMingLiU"/>
        </w:rPr>
        <w:t xml:space="preserve"> </w:t>
      </w:r>
      <w:r w:rsidRPr="00A12A93">
        <w:rPr>
          <w:rFonts w:eastAsia="PMingLiU"/>
        </w:rPr>
        <w:t>[</w:t>
      </w:r>
      <w:proofErr w:type="gramEnd"/>
      <w:r w:rsidRPr="00A12A93">
        <w:rPr>
          <w:rFonts w:eastAsia="PMingLiU"/>
        </w:rPr>
        <w:t>choose one]</w:t>
      </w:r>
    </w:p>
    <w:p w14:paraId="52B15469"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14:paraId="780021D9" w14:textId="497842AD" w:rsidR="00500B95" w:rsidRPr="00A1311D" w:rsidRDefault="00500B95" w:rsidP="00A12A93">
      <w:pPr>
        <w:pStyle w:val="ListParagraph"/>
        <w:numPr>
          <w:ilvl w:val="0"/>
          <w:numId w:val="1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A1311D">
        <w:rPr>
          <w:rFonts w:eastAsia="PMingLiU"/>
        </w:rPr>
        <w:t xml:space="preserve">as provided in the section on </w:t>
      </w:r>
      <w:r w:rsidRPr="00A1311D">
        <w:rPr>
          <w:rFonts w:eastAsia="PMingLiU"/>
          <w:b/>
          <w:bCs/>
        </w:rPr>
        <w:t>Requirements for request</w:t>
      </w:r>
      <w:r w:rsidRPr="00A1311D">
        <w:rPr>
          <w:rFonts w:eastAsia="PMingLiU"/>
        </w:rPr>
        <w:t xml:space="preserve"> for disclosure, and there are no outstanding discoveries or expert opinion. </w:t>
      </w:r>
    </w:p>
    <w:p w14:paraId="381F7CA4"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14:paraId="2AFD6E54" w14:textId="777F603F" w:rsidR="00500B95" w:rsidRPr="00A1311D" w:rsidRDefault="002B35FE" w:rsidP="00A12A93">
      <w:pPr>
        <w:pStyle w:val="ListParagraph"/>
        <w:numPr>
          <w:ilvl w:val="0"/>
          <w:numId w:val="1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A1311D">
        <w:rPr>
          <w:rFonts w:eastAsia="PMingLiU"/>
          <w:bCs/>
          <w:lang w:val="en-GB"/>
        </w:rPr>
        <w:t>as follows:</w:t>
      </w:r>
      <w:r w:rsidRPr="00A1311D">
        <w:rPr>
          <w:rFonts w:eastAsia="PMingLiU"/>
          <w:b/>
          <w:bCs/>
          <w:sz w:val="36"/>
          <w:szCs w:val="36"/>
          <w:lang w:val="en-GB"/>
        </w:rPr>
        <w:t xml:space="preserve"> </w:t>
      </w:r>
      <w:r w:rsidR="00500B95" w:rsidRPr="00A1311D">
        <w:rPr>
          <w:rFonts w:eastAsia="PMingLiU"/>
        </w:rPr>
        <w:t>__</w:t>
      </w:r>
      <w:r w:rsidR="00B32AE4">
        <w:rPr>
          <w:rFonts w:eastAsia="PMingLiU"/>
        </w:rPr>
        <w:t>________</w:t>
      </w:r>
      <w:r w:rsidR="00500B95" w:rsidRPr="00A1311D">
        <w:rPr>
          <w:rFonts w:eastAsia="PMingLiU"/>
        </w:rPr>
        <w:t>_____________________________________________________________</w:t>
      </w:r>
      <w:r w:rsidRPr="00A1311D">
        <w:rPr>
          <w:rFonts w:eastAsia="PMingLiU"/>
        </w:rPr>
        <w:t>_</w:t>
      </w:r>
    </w:p>
    <w:p w14:paraId="577E62AF" w14:textId="76672EE9" w:rsidR="00500B95" w:rsidRPr="004B34BA" w:rsidRDefault="00500B95" w:rsidP="00B32A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eastAsia="PMingLiU"/>
        </w:rPr>
      </w:pPr>
      <w:r w:rsidRPr="004B34BA">
        <w:rPr>
          <w:rFonts w:eastAsia="PMingLiU"/>
        </w:rPr>
        <w:t>________________________________________________________________________</w:t>
      </w:r>
    </w:p>
    <w:p w14:paraId="630ED4AE" w14:textId="13BCDBDF" w:rsidR="00500B95" w:rsidRPr="004B34BA" w:rsidRDefault="00500B95" w:rsidP="00B32A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rFonts w:eastAsia="PMingLiU"/>
        </w:rPr>
      </w:pPr>
      <w:r w:rsidRPr="004B34BA">
        <w:rPr>
          <w:rFonts w:eastAsia="PMingLiU"/>
        </w:rPr>
        <w:t>________________________________________________________________________________________________________________________________________________</w:t>
      </w:r>
    </w:p>
    <w:p w14:paraId="4B01F971" w14:textId="38C57C61" w:rsidR="00500B95" w:rsidRPr="00005CE6" w:rsidRDefault="00500B95" w:rsidP="007E296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A12A93">
        <w:rPr>
          <w:rFonts w:eastAsia="PMingLiU"/>
        </w:rPr>
        <w:t>[</w:t>
      </w:r>
      <w:r w:rsidR="0094179F">
        <w:rPr>
          <w:rFonts w:eastAsia="PMingLiU"/>
        </w:rPr>
        <w:t>D</w:t>
      </w:r>
      <w:r w:rsidRPr="00A12A93">
        <w:rPr>
          <w:rFonts w:eastAsia="PMingLiU"/>
        </w:rPr>
        <w:t>escribe generally, including the status of the disclosure, discoveries, and expert opinion</w:t>
      </w:r>
      <w:r w:rsidR="0094179F">
        <w:rPr>
          <w:rFonts w:eastAsia="PMingLiU"/>
        </w:rPr>
        <w:t>.</w:t>
      </w:r>
      <w:r w:rsidRPr="00A12A93">
        <w:rPr>
          <w:rFonts w:eastAsia="PMingLiU"/>
        </w:rPr>
        <w:t>]</w:t>
      </w:r>
    </w:p>
    <w:p w14:paraId="25CB42E9" w14:textId="77777777" w:rsidR="00500B95"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29113AA1" w14:textId="77777777" w:rsidR="00B32AE4" w:rsidRPr="004B34BA" w:rsidRDefault="00B32AE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6B648EA3"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4B34BA">
        <w:rPr>
          <w:rFonts w:eastAsia="PMingLiU"/>
          <w:b/>
          <w:bCs/>
          <w:lang w:val="en-GB"/>
        </w:rPr>
        <w:t>Future procedures</w:t>
      </w:r>
    </w:p>
    <w:p w14:paraId="0BC1068F"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4B34BA">
        <w:rPr>
          <w:rFonts w:eastAsia="PMingLiU"/>
          <w:lang w:val="en-GB"/>
        </w:rPr>
        <w:t xml:space="preserve">This party foresees the parties being engaged in the following procedures before trial:  </w:t>
      </w:r>
    </w:p>
    <w:p w14:paraId="0725502E"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4B34BA">
        <w:rPr>
          <w:rFonts w:eastAsia="PMingLiU"/>
        </w:rPr>
        <w:t>_____________________________________________________________________________</w:t>
      </w:r>
    </w:p>
    <w:p w14:paraId="3D8198FA"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4B34BA">
        <w:rPr>
          <w:rFonts w:eastAsia="PMingLiU"/>
        </w:rPr>
        <w:t>_____________________________________________________________________________</w:t>
      </w:r>
    </w:p>
    <w:p w14:paraId="2FD6855D"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4B34BA">
        <w:rPr>
          <w:rFonts w:eastAsia="PMingLiU"/>
        </w:rPr>
        <w:t>_____________________________________________________________________________</w:t>
      </w:r>
    </w:p>
    <w:p w14:paraId="53C712C1" w14:textId="650D8971" w:rsidR="00500B95" w:rsidRPr="00A12A93"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A12A93">
        <w:rPr>
          <w:rFonts w:eastAsia="PMingLiU"/>
          <w:lang w:val="en-GB"/>
        </w:rPr>
        <w:t>[</w:t>
      </w:r>
      <w:r w:rsidR="0094179F">
        <w:rPr>
          <w:rFonts w:eastAsia="PMingLiU"/>
          <w:lang w:val="en-GB"/>
        </w:rPr>
        <w:t>D</w:t>
      </w:r>
      <w:r w:rsidRPr="00A12A93">
        <w:rPr>
          <w:rFonts w:eastAsia="PMingLiU"/>
          <w:lang w:val="en-GB"/>
        </w:rPr>
        <w:t>escribe all procedures that may be engaged by any party, including holding a discovery, delivery of an expert</w:t>
      </w:r>
      <w:r w:rsidR="006076C6">
        <w:rPr>
          <w:rFonts w:eastAsia="PMingLiU"/>
          <w:lang w:val="en-GB"/>
        </w:rPr>
        <w:t>’</w:t>
      </w:r>
      <w:r w:rsidRPr="00A12A93">
        <w:rPr>
          <w:rFonts w:eastAsia="PMingLiU"/>
          <w:lang w:val="en-GB"/>
        </w:rPr>
        <w:t>s report, and making a motion</w:t>
      </w:r>
      <w:r w:rsidR="006076C6">
        <w:rPr>
          <w:rFonts w:eastAsia="PMingLiU"/>
          <w:lang w:val="en-GB"/>
        </w:rPr>
        <w:t>.</w:t>
      </w:r>
      <w:r w:rsidRPr="00A12A93">
        <w:rPr>
          <w:rFonts w:eastAsia="PMingLiU"/>
          <w:lang w:val="en-GB"/>
        </w:rPr>
        <w:t xml:space="preserve">]  </w:t>
      </w:r>
    </w:p>
    <w:p w14:paraId="17276B61"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5E4F25FA"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1D70DB70"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4B34BA">
        <w:rPr>
          <w:rFonts w:eastAsia="PMingLiU"/>
          <w:b/>
          <w:bCs/>
          <w:lang w:val="en-GB"/>
        </w:rPr>
        <w:t>Statements and documents filed</w:t>
      </w:r>
    </w:p>
    <w:p w14:paraId="0D9F1595"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4B34BA">
        <w:rPr>
          <w:rFonts w:eastAsia="PMingLiU"/>
          <w:lang w:val="en-GB"/>
        </w:rPr>
        <w:t>The evidence in support of the request is as follows:</w:t>
      </w:r>
    </w:p>
    <w:p w14:paraId="2B0BA9F4"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7983D1A6" w14:textId="30618B2C" w:rsidR="00500B95" w:rsidRPr="00761842" w:rsidRDefault="00500B95" w:rsidP="00B32AE4">
      <w:pPr>
        <w:pStyle w:val="ListParagraph"/>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rFonts w:eastAsia="PMingLiU"/>
          <w:lang w:val="en-GB"/>
        </w:rPr>
      </w:pPr>
      <w:r w:rsidRPr="00761842">
        <w:rPr>
          <w:rFonts w:eastAsia="PMingLiU"/>
          <w:lang w:val="en-GB"/>
        </w:rPr>
        <w:t xml:space="preserve">marriage </w:t>
      </w:r>
      <w:proofErr w:type="gramStart"/>
      <w:r w:rsidRPr="00761842">
        <w:rPr>
          <w:rFonts w:eastAsia="PMingLiU"/>
          <w:lang w:val="en-GB"/>
        </w:rPr>
        <w:t>certificate  [</w:t>
      </w:r>
      <w:proofErr w:type="gramEnd"/>
      <w:r w:rsidRPr="00761842">
        <w:rPr>
          <w:rFonts w:eastAsia="PMingLiU"/>
          <w:lang w:val="en-GB"/>
        </w:rPr>
        <w:t>if marriage certificate cannot be produced, an affidavit must be filed proving the marriage and providing sufficient reasons for not proving it by certificate, or an order waiving the requirement of producing the marriage certificate]</w:t>
      </w:r>
    </w:p>
    <w:p w14:paraId="510ECF9B"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403F425A" w14:textId="1402CC45" w:rsidR="00500B95" w:rsidRPr="00761842" w:rsidRDefault="00500B95" w:rsidP="007E296C">
      <w:pPr>
        <w:pStyle w:val="ListParagraph"/>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rFonts w:eastAsia="PMingLiU"/>
          <w:lang w:val="en-GB"/>
        </w:rPr>
      </w:pPr>
      <w:r w:rsidRPr="00761842">
        <w:rPr>
          <w:rFonts w:eastAsia="PMingLiU"/>
          <w:lang w:val="en-GB"/>
        </w:rPr>
        <w:t>affidavit proving the other party was notified of the proceeding</w:t>
      </w:r>
    </w:p>
    <w:p w14:paraId="55E156C1"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40C9FEB5" w14:textId="00439448" w:rsidR="00500B95" w:rsidRPr="00761842" w:rsidRDefault="00500B95" w:rsidP="00B32AE4">
      <w:pPr>
        <w:pStyle w:val="ListParagraph"/>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rFonts w:eastAsia="PMingLiU"/>
          <w:lang w:val="en-GB"/>
        </w:rPr>
      </w:pPr>
      <w:r w:rsidRPr="00761842">
        <w:rPr>
          <w:rFonts w:eastAsia="PMingLiU"/>
          <w:lang w:val="en-GB"/>
        </w:rPr>
        <w:t xml:space="preserve">parenting statement filed </w:t>
      </w:r>
      <w:proofErr w:type="gramStart"/>
      <w:r w:rsidRPr="00761842">
        <w:rPr>
          <w:rFonts w:eastAsia="PMingLiU"/>
          <w:lang w:val="en-GB"/>
        </w:rPr>
        <w:t>on</w:t>
      </w:r>
      <w:r w:rsidR="00B32AE4">
        <w:rPr>
          <w:rFonts w:eastAsia="PMingLiU"/>
          <w:lang w:val="en-GB"/>
        </w:rPr>
        <w:t xml:space="preserve"> </w:t>
      </w:r>
      <w:r w:rsidR="00A1311D">
        <w:rPr>
          <w:rFonts w:eastAsia="PMingLiU"/>
          <w:lang w:val="en-GB"/>
        </w:rPr>
        <w:t xml:space="preserve"> [</w:t>
      </w:r>
      <w:proofErr w:type="gramEnd"/>
      <w:r w:rsidR="00A1311D">
        <w:rPr>
          <w:rFonts w:eastAsia="PMingLiU"/>
          <w:lang w:val="en-GB"/>
        </w:rPr>
        <w:t>date]</w:t>
      </w:r>
      <w:r w:rsidR="00B32AE4">
        <w:rPr>
          <w:rFonts w:eastAsia="PMingLiU"/>
          <w:lang w:val="en-GB"/>
        </w:rPr>
        <w:t xml:space="preserve">  ,</w:t>
      </w:r>
      <w:r w:rsidRPr="00761842">
        <w:rPr>
          <w:rFonts w:eastAsia="PMingLiU"/>
          <w:lang w:val="en-GB"/>
        </w:rPr>
        <w:t xml:space="preserve"> 20</w:t>
      </w:r>
      <w:r w:rsidRPr="00761842">
        <w:rPr>
          <w:rFonts w:eastAsia="PMingLiU"/>
          <w:lang w:val="en-GB"/>
        </w:rPr>
        <w:tab/>
        <w:t xml:space="preserve"> </w:t>
      </w:r>
    </w:p>
    <w:p w14:paraId="203D425E"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6927D71A" w14:textId="5E05922F" w:rsidR="00500B95" w:rsidRPr="00761842" w:rsidRDefault="00500B95" w:rsidP="00B32AE4">
      <w:pPr>
        <w:pStyle w:val="ListParagraph"/>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rFonts w:eastAsia="PMingLiU"/>
          <w:lang w:val="en-GB"/>
        </w:rPr>
      </w:pPr>
      <w:r w:rsidRPr="00761842">
        <w:rPr>
          <w:rFonts w:eastAsia="PMingLiU"/>
          <w:lang w:val="en-GB"/>
        </w:rPr>
        <w:t xml:space="preserve">statement of income filed </w:t>
      </w:r>
      <w:proofErr w:type="gramStart"/>
      <w:r w:rsidRPr="00761842">
        <w:rPr>
          <w:rFonts w:eastAsia="PMingLiU"/>
          <w:lang w:val="en-GB"/>
        </w:rPr>
        <w:t>on</w:t>
      </w:r>
      <w:r w:rsidR="00B32AE4">
        <w:rPr>
          <w:rFonts w:eastAsia="PMingLiU"/>
          <w:lang w:val="en-GB"/>
        </w:rPr>
        <w:t xml:space="preserve"> </w:t>
      </w:r>
      <w:r w:rsidR="00A1311D">
        <w:rPr>
          <w:rFonts w:eastAsia="PMingLiU"/>
          <w:lang w:val="en-GB"/>
        </w:rPr>
        <w:t xml:space="preserve"> [</w:t>
      </w:r>
      <w:proofErr w:type="gramEnd"/>
      <w:r w:rsidR="00A1311D">
        <w:rPr>
          <w:rFonts w:eastAsia="PMingLiU"/>
          <w:lang w:val="en-GB"/>
        </w:rPr>
        <w:t>date]</w:t>
      </w:r>
      <w:r w:rsidR="00B32AE4">
        <w:rPr>
          <w:rFonts w:eastAsia="PMingLiU"/>
          <w:lang w:val="en-GB"/>
        </w:rPr>
        <w:t xml:space="preserve">  </w:t>
      </w:r>
      <w:r w:rsidRPr="00761842">
        <w:rPr>
          <w:rFonts w:eastAsia="PMingLiU"/>
          <w:lang w:val="en-GB"/>
        </w:rPr>
        <w:t>, 20</w:t>
      </w:r>
      <w:r w:rsidRPr="00761842">
        <w:rPr>
          <w:rFonts w:eastAsia="PMingLiU"/>
          <w:lang w:val="en-GB"/>
        </w:rPr>
        <w:tab/>
        <w:t xml:space="preserve"> </w:t>
      </w:r>
    </w:p>
    <w:p w14:paraId="3874012C" w14:textId="1A34E8BA" w:rsidR="00500B95" w:rsidRPr="00D9607A" w:rsidRDefault="00500B95" w:rsidP="007E296C">
      <w:pPr>
        <w:pStyle w:val="ListParagraph"/>
        <w:numPr>
          <w:ilvl w:val="1"/>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080"/>
        <w:rPr>
          <w:rFonts w:eastAsia="PMingLiU"/>
          <w:lang w:val="en-GB"/>
        </w:rPr>
      </w:pPr>
      <w:r w:rsidRPr="00D9607A">
        <w:rPr>
          <w:rFonts w:eastAsia="PMingLiU"/>
          <w:lang w:val="en-GB"/>
        </w:rPr>
        <w:t>attached supporting documents as required and listed in the statement</w:t>
      </w:r>
    </w:p>
    <w:p w14:paraId="555DD112"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1440"/>
        <w:rPr>
          <w:rFonts w:eastAsia="PMingLiU"/>
          <w:lang w:val="en-GB"/>
        </w:rPr>
      </w:pPr>
    </w:p>
    <w:p w14:paraId="0B2A8273" w14:textId="11CF843B" w:rsidR="00500B95" w:rsidRPr="00761842" w:rsidRDefault="00CC25DF" w:rsidP="00B32AE4">
      <w:pPr>
        <w:pStyle w:val="ListParagraph"/>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rFonts w:eastAsia="PMingLiU"/>
          <w:lang w:val="en-GB"/>
        </w:rPr>
      </w:pPr>
      <w:r>
        <w:rPr>
          <w:rFonts w:eastAsia="PMingLiU"/>
          <w:lang w:val="en-GB"/>
        </w:rPr>
        <w:t>s</w:t>
      </w:r>
      <w:r w:rsidR="00500B95" w:rsidRPr="00761842">
        <w:rPr>
          <w:rFonts w:eastAsia="PMingLiU"/>
          <w:lang w:val="en-GB"/>
        </w:rPr>
        <w:t xml:space="preserve">tatement of special or extraordinary expenses filed </w:t>
      </w:r>
      <w:proofErr w:type="gramStart"/>
      <w:r w:rsidR="00500B95" w:rsidRPr="00761842">
        <w:rPr>
          <w:rFonts w:eastAsia="PMingLiU"/>
          <w:lang w:val="en-GB"/>
        </w:rPr>
        <w:t>on</w:t>
      </w:r>
      <w:r w:rsidR="00B32AE4">
        <w:rPr>
          <w:rFonts w:eastAsia="PMingLiU"/>
          <w:lang w:val="en-GB"/>
        </w:rPr>
        <w:t xml:space="preserve"> </w:t>
      </w:r>
      <w:r w:rsidR="00A1311D">
        <w:rPr>
          <w:rFonts w:eastAsia="PMingLiU"/>
          <w:lang w:val="en-GB"/>
        </w:rPr>
        <w:t xml:space="preserve"> [</w:t>
      </w:r>
      <w:proofErr w:type="gramEnd"/>
      <w:r w:rsidR="00A1311D">
        <w:rPr>
          <w:rFonts w:eastAsia="PMingLiU"/>
          <w:lang w:val="en-GB"/>
        </w:rPr>
        <w:t>date]</w:t>
      </w:r>
      <w:r w:rsidR="00B32AE4">
        <w:rPr>
          <w:rFonts w:eastAsia="PMingLiU"/>
          <w:lang w:val="en-GB"/>
        </w:rPr>
        <w:t xml:space="preserve">  </w:t>
      </w:r>
      <w:r w:rsidR="00500B95" w:rsidRPr="00761842">
        <w:rPr>
          <w:rFonts w:eastAsia="PMingLiU"/>
          <w:lang w:val="en-GB"/>
        </w:rPr>
        <w:t>, 20</w:t>
      </w:r>
      <w:r w:rsidR="00500B95" w:rsidRPr="00761842">
        <w:rPr>
          <w:rFonts w:eastAsia="PMingLiU"/>
          <w:lang w:val="en-GB"/>
        </w:rPr>
        <w:tab/>
        <w:t xml:space="preserve"> </w:t>
      </w:r>
    </w:p>
    <w:p w14:paraId="78DB2042" w14:textId="28A1825F" w:rsidR="00500B95" w:rsidRPr="00D9607A" w:rsidRDefault="00500B95" w:rsidP="007E296C">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080"/>
        <w:rPr>
          <w:rFonts w:eastAsia="PMingLiU"/>
          <w:lang w:val="en-GB"/>
        </w:rPr>
      </w:pPr>
      <w:r w:rsidRPr="00D9607A">
        <w:rPr>
          <w:rFonts w:eastAsia="PMingLiU"/>
          <w:lang w:val="en-GB"/>
        </w:rPr>
        <w:t>attached supporting documents as required and listed in the statement</w:t>
      </w:r>
    </w:p>
    <w:p w14:paraId="097183CF"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4B34BA">
        <w:rPr>
          <w:rFonts w:eastAsia="PMingLiU"/>
          <w:lang w:val="en-GB"/>
        </w:rPr>
        <w:t xml:space="preserve"> </w:t>
      </w:r>
    </w:p>
    <w:p w14:paraId="62DA4B2D" w14:textId="4E98CDC5" w:rsidR="00500B95" w:rsidRPr="00761842" w:rsidRDefault="00500B95" w:rsidP="007E296C">
      <w:pPr>
        <w:pStyle w:val="ListParagraph"/>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rFonts w:eastAsia="PMingLiU"/>
          <w:lang w:val="en-GB"/>
        </w:rPr>
      </w:pPr>
      <w:r w:rsidRPr="00761842">
        <w:rPr>
          <w:rFonts w:eastAsia="PMingLiU"/>
          <w:lang w:val="en-GB"/>
        </w:rPr>
        <w:t xml:space="preserve">statement of undue hardship circumstances filed </w:t>
      </w:r>
      <w:proofErr w:type="gramStart"/>
      <w:r w:rsidRPr="00761842">
        <w:rPr>
          <w:rFonts w:eastAsia="PMingLiU"/>
          <w:lang w:val="en-GB"/>
        </w:rPr>
        <w:t>on</w:t>
      </w:r>
      <w:r w:rsidR="007E296C">
        <w:rPr>
          <w:rFonts w:eastAsia="PMingLiU"/>
          <w:lang w:val="en-GB"/>
        </w:rPr>
        <w:t xml:space="preserve"> </w:t>
      </w:r>
      <w:r w:rsidR="00A1311D">
        <w:rPr>
          <w:rFonts w:eastAsia="PMingLiU"/>
          <w:lang w:val="en-GB"/>
        </w:rPr>
        <w:t xml:space="preserve"> [</w:t>
      </w:r>
      <w:proofErr w:type="gramEnd"/>
      <w:r w:rsidR="00A1311D">
        <w:rPr>
          <w:rFonts w:eastAsia="PMingLiU"/>
          <w:lang w:val="en-GB"/>
        </w:rPr>
        <w:t>date]</w:t>
      </w:r>
      <w:r w:rsidR="007E296C">
        <w:rPr>
          <w:rFonts w:eastAsia="PMingLiU"/>
          <w:lang w:val="en-GB"/>
        </w:rPr>
        <w:t xml:space="preserve">  </w:t>
      </w:r>
      <w:r w:rsidRPr="00761842">
        <w:rPr>
          <w:rFonts w:eastAsia="PMingLiU"/>
          <w:lang w:val="en-GB"/>
        </w:rPr>
        <w:t>, 20</w:t>
      </w:r>
      <w:r w:rsidRPr="00761842">
        <w:rPr>
          <w:rFonts w:eastAsia="PMingLiU"/>
          <w:lang w:val="en-GB"/>
        </w:rPr>
        <w:tab/>
        <w:t xml:space="preserve"> </w:t>
      </w:r>
    </w:p>
    <w:p w14:paraId="6B82F947" w14:textId="70D3E13B" w:rsidR="00500B95" w:rsidRPr="00D9607A" w:rsidRDefault="00500B95" w:rsidP="007E296C">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080"/>
        <w:rPr>
          <w:rFonts w:eastAsia="PMingLiU"/>
          <w:lang w:val="en-GB"/>
        </w:rPr>
      </w:pPr>
      <w:r w:rsidRPr="00D9607A">
        <w:rPr>
          <w:rFonts w:eastAsia="PMingLiU"/>
          <w:lang w:val="en-GB"/>
        </w:rPr>
        <w:t>attached supporting documents as required and listed in the statement</w:t>
      </w:r>
    </w:p>
    <w:p w14:paraId="1AA20345"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546425E3" w14:textId="7FAD1087" w:rsidR="00500B95" w:rsidRPr="00761842" w:rsidRDefault="00500B95" w:rsidP="007E296C">
      <w:pPr>
        <w:pStyle w:val="ListParagraph"/>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rFonts w:eastAsia="PMingLiU"/>
          <w:lang w:val="en-GB"/>
        </w:rPr>
      </w:pPr>
      <w:r w:rsidRPr="00761842">
        <w:rPr>
          <w:rFonts w:eastAsia="PMingLiU"/>
          <w:lang w:val="en-GB"/>
        </w:rPr>
        <w:t xml:space="preserve">statement of expenses filed </w:t>
      </w:r>
      <w:proofErr w:type="gramStart"/>
      <w:r w:rsidRPr="00761842">
        <w:rPr>
          <w:rFonts w:eastAsia="PMingLiU"/>
          <w:lang w:val="en-GB"/>
        </w:rPr>
        <w:t>on</w:t>
      </w:r>
      <w:r w:rsidR="007E296C">
        <w:rPr>
          <w:rFonts w:eastAsia="PMingLiU"/>
          <w:lang w:val="en-GB"/>
        </w:rPr>
        <w:t xml:space="preserve"> </w:t>
      </w:r>
      <w:r w:rsidR="00A1311D">
        <w:rPr>
          <w:rFonts w:eastAsia="PMingLiU"/>
          <w:lang w:val="en-GB"/>
        </w:rPr>
        <w:t xml:space="preserve"> [</w:t>
      </w:r>
      <w:proofErr w:type="gramEnd"/>
      <w:r w:rsidR="00A1311D">
        <w:rPr>
          <w:rFonts w:eastAsia="PMingLiU"/>
          <w:lang w:val="en-GB"/>
        </w:rPr>
        <w:t>date]</w:t>
      </w:r>
      <w:r w:rsidR="007E296C">
        <w:rPr>
          <w:rFonts w:eastAsia="PMingLiU"/>
          <w:lang w:val="en-GB"/>
        </w:rPr>
        <w:t xml:space="preserve">  </w:t>
      </w:r>
      <w:r w:rsidRPr="00761842">
        <w:rPr>
          <w:rFonts w:eastAsia="PMingLiU"/>
          <w:lang w:val="en-GB"/>
        </w:rPr>
        <w:t>, 20</w:t>
      </w:r>
      <w:r w:rsidRPr="00761842">
        <w:rPr>
          <w:rFonts w:eastAsia="PMingLiU"/>
          <w:lang w:val="en-GB"/>
        </w:rPr>
        <w:tab/>
        <w:t xml:space="preserve"> </w:t>
      </w:r>
    </w:p>
    <w:p w14:paraId="210E5BAB" w14:textId="2A8EE52F" w:rsidR="00500B95" w:rsidRPr="00D9607A" w:rsidRDefault="00500B95" w:rsidP="007E296C">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080"/>
        <w:rPr>
          <w:rFonts w:eastAsia="PMingLiU"/>
          <w:lang w:val="en-GB"/>
        </w:rPr>
      </w:pPr>
      <w:r w:rsidRPr="00D9607A">
        <w:rPr>
          <w:rFonts w:eastAsia="PMingLiU"/>
          <w:lang w:val="en-GB"/>
        </w:rPr>
        <w:t>attached supporting documents as required and listed in the statement</w:t>
      </w:r>
    </w:p>
    <w:p w14:paraId="3EDF7FAB"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4EE36994"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sectPr w:rsidR="00500B95" w:rsidRPr="004B34BA" w:rsidSect="00B32AE4">
          <w:type w:val="continuous"/>
          <w:pgSz w:w="12240" w:h="15840"/>
          <w:pgMar w:top="1440" w:right="1440" w:bottom="1440" w:left="1440" w:header="900" w:footer="900" w:gutter="0"/>
          <w:cols w:space="720"/>
          <w:noEndnote/>
          <w:docGrid w:linePitch="326"/>
        </w:sectPr>
      </w:pPr>
    </w:p>
    <w:p w14:paraId="05563F44" w14:textId="041262EA" w:rsidR="00500B95" w:rsidRPr="00761842" w:rsidRDefault="00500B95" w:rsidP="007E296C">
      <w:pPr>
        <w:pStyle w:val="ListParagraph"/>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rFonts w:eastAsia="PMingLiU"/>
          <w:lang w:val="en-GB"/>
        </w:rPr>
      </w:pPr>
      <w:r w:rsidRPr="00761842">
        <w:rPr>
          <w:rFonts w:eastAsia="PMingLiU"/>
          <w:lang w:val="en-GB"/>
        </w:rPr>
        <w:lastRenderedPageBreak/>
        <w:t xml:space="preserve">statement of property filed </w:t>
      </w:r>
      <w:proofErr w:type="gramStart"/>
      <w:r w:rsidRPr="00761842">
        <w:rPr>
          <w:rFonts w:eastAsia="PMingLiU"/>
          <w:lang w:val="en-GB"/>
        </w:rPr>
        <w:t>on</w:t>
      </w:r>
      <w:r w:rsidR="007E296C">
        <w:rPr>
          <w:rFonts w:eastAsia="PMingLiU"/>
          <w:lang w:val="en-GB"/>
        </w:rPr>
        <w:t xml:space="preserve"> </w:t>
      </w:r>
      <w:r w:rsidR="00A1311D">
        <w:rPr>
          <w:rFonts w:eastAsia="PMingLiU"/>
          <w:lang w:val="en-GB"/>
        </w:rPr>
        <w:t xml:space="preserve"> [</w:t>
      </w:r>
      <w:proofErr w:type="gramEnd"/>
      <w:r w:rsidR="00A1311D">
        <w:rPr>
          <w:rFonts w:eastAsia="PMingLiU"/>
          <w:lang w:val="en-GB"/>
        </w:rPr>
        <w:t>date]</w:t>
      </w:r>
      <w:r w:rsidR="007E296C">
        <w:rPr>
          <w:rFonts w:eastAsia="PMingLiU"/>
          <w:lang w:val="en-GB"/>
        </w:rPr>
        <w:t xml:space="preserve">  </w:t>
      </w:r>
      <w:r w:rsidRPr="00761842">
        <w:rPr>
          <w:rFonts w:eastAsia="PMingLiU"/>
          <w:lang w:val="en-GB"/>
        </w:rPr>
        <w:t>, 20</w:t>
      </w:r>
      <w:r w:rsidRPr="00761842">
        <w:rPr>
          <w:rFonts w:eastAsia="PMingLiU"/>
          <w:lang w:val="en-GB"/>
        </w:rPr>
        <w:tab/>
        <w:t xml:space="preserve"> </w:t>
      </w:r>
    </w:p>
    <w:p w14:paraId="58C5C7C7" w14:textId="7BA021E7" w:rsidR="00500B95" w:rsidRPr="00D9607A" w:rsidRDefault="00500B95" w:rsidP="007E296C">
      <w:pPr>
        <w:pStyle w:val="ListParagraph"/>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080"/>
        <w:rPr>
          <w:rFonts w:eastAsia="PMingLiU"/>
          <w:lang w:val="en-GB"/>
        </w:rPr>
      </w:pPr>
      <w:r w:rsidRPr="00D9607A">
        <w:rPr>
          <w:rFonts w:eastAsia="PMingLiU"/>
          <w:lang w:val="en-GB"/>
        </w:rPr>
        <w:t>attached supporting documents as required and listed in the statement</w:t>
      </w:r>
    </w:p>
    <w:p w14:paraId="368E0059"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00B0351F" w14:textId="15E8402F" w:rsidR="00500B95" w:rsidRPr="00761842" w:rsidRDefault="00500B95" w:rsidP="007E296C">
      <w:pPr>
        <w:pStyle w:val="ListParagraph"/>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rFonts w:eastAsia="PMingLiU"/>
        </w:rPr>
      </w:pPr>
      <w:r w:rsidRPr="00761842">
        <w:rPr>
          <w:rFonts w:eastAsia="PMingLiU"/>
          <w:lang w:val="en-GB"/>
        </w:rPr>
        <w:t xml:space="preserve">trial brief filed </w:t>
      </w:r>
      <w:proofErr w:type="gramStart"/>
      <w:r w:rsidRPr="00761842">
        <w:rPr>
          <w:rFonts w:eastAsia="PMingLiU"/>
          <w:lang w:val="en-GB"/>
        </w:rPr>
        <w:t>on</w:t>
      </w:r>
      <w:r w:rsidR="007E296C">
        <w:rPr>
          <w:rFonts w:eastAsia="PMingLiU"/>
          <w:lang w:val="en-GB"/>
        </w:rPr>
        <w:t xml:space="preserve">  </w:t>
      </w:r>
      <w:r w:rsidR="00A1311D">
        <w:rPr>
          <w:rFonts w:eastAsia="PMingLiU"/>
          <w:lang w:val="en-GB"/>
        </w:rPr>
        <w:t>[</w:t>
      </w:r>
      <w:proofErr w:type="gramEnd"/>
      <w:r w:rsidR="00A1311D">
        <w:rPr>
          <w:rFonts w:eastAsia="PMingLiU"/>
          <w:lang w:val="en-GB"/>
        </w:rPr>
        <w:t>date]</w:t>
      </w:r>
      <w:r w:rsidR="007E296C">
        <w:rPr>
          <w:rFonts w:eastAsia="PMingLiU"/>
          <w:lang w:val="en-GB"/>
        </w:rPr>
        <w:t xml:space="preserve">  </w:t>
      </w:r>
      <w:r w:rsidRPr="00761842">
        <w:rPr>
          <w:rFonts w:eastAsia="PMingLiU"/>
          <w:lang w:val="en-GB"/>
        </w:rPr>
        <w:t>, 20</w:t>
      </w:r>
      <w:r w:rsidRPr="00761842">
        <w:rPr>
          <w:rFonts w:eastAsia="PMingLiU"/>
          <w:lang w:val="en-GB"/>
        </w:rPr>
        <w:tab/>
        <w:t xml:space="preserve"> </w:t>
      </w:r>
    </w:p>
    <w:p w14:paraId="02F29120"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14:paraId="2EB62835" w14:textId="4BABC6EB" w:rsidR="00500B95" w:rsidRPr="00761842" w:rsidRDefault="00500B95" w:rsidP="007E296C">
      <w:pPr>
        <w:pStyle w:val="ListParagraph"/>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rFonts w:eastAsia="PMingLiU"/>
        </w:rPr>
      </w:pPr>
      <w:r w:rsidRPr="00761842">
        <w:rPr>
          <w:rFonts w:eastAsia="PMingLiU"/>
        </w:rPr>
        <w:t>draft divorce order</w:t>
      </w:r>
    </w:p>
    <w:p w14:paraId="1D314558"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14:paraId="063E021F" w14:textId="3BB10BC2" w:rsidR="00500B95" w:rsidRPr="00761842" w:rsidRDefault="00500B95" w:rsidP="007E296C">
      <w:pPr>
        <w:pStyle w:val="ListParagraph"/>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rFonts w:eastAsia="PMingLiU"/>
        </w:rPr>
      </w:pPr>
      <w:r w:rsidRPr="00761842">
        <w:rPr>
          <w:rFonts w:eastAsia="PMingLiU"/>
        </w:rPr>
        <w:t>draft corollary relief order</w:t>
      </w:r>
    </w:p>
    <w:p w14:paraId="13E4237D"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p>
    <w:p w14:paraId="3232216E" w14:textId="4F80A6D7" w:rsidR="00500B95" w:rsidRPr="00761842" w:rsidRDefault="00500B95" w:rsidP="007E296C">
      <w:pPr>
        <w:pStyle w:val="ListParagraph"/>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rFonts w:eastAsia="PMingLiU"/>
          <w:lang w:val="en-GB"/>
        </w:rPr>
      </w:pPr>
      <w:r w:rsidRPr="00761842">
        <w:rPr>
          <w:rFonts w:eastAsia="PMingLiU"/>
        </w:rPr>
        <w:t xml:space="preserve">other required statements or </w:t>
      </w:r>
      <w:proofErr w:type="gramStart"/>
      <w:r w:rsidRPr="00761842">
        <w:rPr>
          <w:rFonts w:eastAsia="PMingLiU"/>
        </w:rPr>
        <w:t>documents  [</w:t>
      </w:r>
      <w:proofErr w:type="gramEnd"/>
      <w:r w:rsidRPr="00761842">
        <w:rPr>
          <w:rFonts w:eastAsia="PMingLiU"/>
        </w:rPr>
        <w:t xml:space="preserve">give specifics, filing date, and indicate if each document was filed in support of a motion and whether a request will be made to rely on the document at the hearing]  </w:t>
      </w:r>
    </w:p>
    <w:p w14:paraId="48393ED5"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572C469C" w14:textId="77E2B683" w:rsidR="00500B95" w:rsidRPr="00761842" w:rsidRDefault="00500B95" w:rsidP="007E296C">
      <w:pPr>
        <w:pStyle w:val="ListParagraph"/>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rFonts w:eastAsia="PMingLiU"/>
          <w:lang w:val="en-GB"/>
        </w:rPr>
      </w:pPr>
      <w:r w:rsidRPr="00761842">
        <w:rPr>
          <w:rFonts w:eastAsia="PMingLiU"/>
          <w:lang w:val="en-GB"/>
        </w:rPr>
        <w:t>the other party</w:t>
      </w:r>
      <w:r w:rsidR="00D9607A">
        <w:rPr>
          <w:rFonts w:eastAsia="PMingLiU"/>
          <w:lang w:val="en-GB"/>
        </w:rPr>
        <w:t>’</w:t>
      </w:r>
      <w:r w:rsidRPr="00761842">
        <w:rPr>
          <w:rFonts w:eastAsia="PMingLiU"/>
          <w:lang w:val="en-GB"/>
        </w:rPr>
        <w:t xml:space="preserve">s required statements and information - specify documents from above list: __________________________________________________________________  </w:t>
      </w:r>
    </w:p>
    <w:p w14:paraId="589DACEE" w14:textId="77777777" w:rsidR="002B35FE" w:rsidRPr="004B34BA" w:rsidRDefault="002B35F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rFonts w:eastAsia="PMingLiU"/>
          <w:lang w:val="en-GB"/>
        </w:rPr>
      </w:pPr>
    </w:p>
    <w:p w14:paraId="340013A2" w14:textId="1F5A5F56" w:rsidR="00500B95" w:rsidRPr="00761842" w:rsidRDefault="00500B95" w:rsidP="007E296C">
      <w:pPr>
        <w:pStyle w:val="ListParagraph"/>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Pr>
          <w:rFonts w:eastAsia="PMingLiU"/>
          <w:lang w:val="en-GB"/>
        </w:rPr>
      </w:pPr>
      <w:r w:rsidRPr="00761842">
        <w:rPr>
          <w:rFonts w:eastAsia="PMingLiU"/>
          <w:lang w:val="en-GB"/>
        </w:rPr>
        <w:t>affidavit evidence showing that the other party fails to produce a required statement or information and showing production cannot reasonably be compelled</w:t>
      </w:r>
    </w:p>
    <w:p w14:paraId="01FDFA48" w14:textId="77777777" w:rsidR="00500B95" w:rsidRPr="007E296C"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sz w:val="20"/>
          <w:szCs w:val="20"/>
          <w:lang w:val="en-GB"/>
        </w:rPr>
      </w:pPr>
    </w:p>
    <w:p w14:paraId="6AF32F77" w14:textId="77777777" w:rsidR="007E296C" w:rsidRPr="007E296C" w:rsidRDefault="007E296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sz w:val="20"/>
          <w:szCs w:val="20"/>
          <w:lang w:val="en-GB"/>
        </w:rPr>
      </w:pPr>
    </w:p>
    <w:p w14:paraId="2AACACC2"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4B34BA">
        <w:rPr>
          <w:rFonts w:eastAsia="PMingLiU"/>
          <w:b/>
          <w:bCs/>
          <w:lang w:val="en-GB"/>
        </w:rPr>
        <w:t>Documents and information to be introduced</w:t>
      </w:r>
    </w:p>
    <w:p w14:paraId="3D6C5277"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4B34BA">
        <w:rPr>
          <w:rFonts w:eastAsia="PMingLiU"/>
          <w:lang w:val="en-GB"/>
        </w:rPr>
        <w:t xml:space="preserve">This party anticipates the following documentary and electronic evidence will be introduced at trial by any party: </w:t>
      </w:r>
      <w:r w:rsidRPr="00A12A93">
        <w:rPr>
          <w:rFonts w:eastAsia="PMingLiU"/>
          <w:lang w:val="en-GB"/>
        </w:rPr>
        <w:t>[generally describe quantity and nature]</w:t>
      </w:r>
      <w:r w:rsidRPr="004B34BA">
        <w:rPr>
          <w:rFonts w:eastAsia="PMingLiU"/>
          <w:sz w:val="18"/>
          <w:szCs w:val="18"/>
          <w:lang w:val="en-GB"/>
        </w:rPr>
        <w:t xml:space="preserve"> </w:t>
      </w:r>
      <w:r w:rsidRPr="004B34BA">
        <w:rPr>
          <w:rFonts w:eastAsia="PMingLiU"/>
          <w:lang w:val="en-GB"/>
        </w:rPr>
        <w:t xml:space="preserve">  </w:t>
      </w:r>
    </w:p>
    <w:p w14:paraId="7FA476D1" w14:textId="77777777" w:rsidR="00500B95" w:rsidRPr="007E296C"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sz w:val="20"/>
          <w:szCs w:val="20"/>
          <w:lang w:val="en-GB"/>
        </w:rPr>
      </w:pPr>
    </w:p>
    <w:p w14:paraId="636F3D17" w14:textId="77777777" w:rsidR="00500B95" w:rsidRPr="007E296C"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rPr>
          <w:rFonts w:eastAsia="PMingLiU"/>
          <w:sz w:val="20"/>
          <w:szCs w:val="20"/>
          <w:lang w:val="en-GB"/>
        </w:rPr>
      </w:pPr>
    </w:p>
    <w:p w14:paraId="3D877D4A"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4B34BA">
        <w:rPr>
          <w:rFonts w:eastAsia="PMingLiU"/>
          <w:b/>
          <w:bCs/>
          <w:lang w:val="en-GB"/>
        </w:rPr>
        <w:t>Witnesses this party will call</w:t>
      </w:r>
    </w:p>
    <w:p w14:paraId="11DE42DF"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tbl>
      <w:tblPr>
        <w:tblW w:w="0" w:type="auto"/>
        <w:jc w:val="center"/>
        <w:tblLayout w:type="fixed"/>
        <w:tblCellMar>
          <w:left w:w="120" w:type="dxa"/>
          <w:right w:w="120" w:type="dxa"/>
        </w:tblCellMar>
        <w:tblLook w:val="0000" w:firstRow="0" w:lastRow="0" w:firstColumn="0" w:lastColumn="0" w:noHBand="0" w:noVBand="0"/>
      </w:tblPr>
      <w:tblGrid>
        <w:gridCol w:w="3120"/>
        <w:gridCol w:w="3120"/>
      </w:tblGrid>
      <w:tr w:rsidR="00500B95" w:rsidRPr="004B34BA" w14:paraId="78D42C33" w14:textId="77777777">
        <w:trPr>
          <w:jc w:val="center"/>
        </w:trPr>
        <w:tc>
          <w:tcPr>
            <w:tcW w:w="3120" w:type="dxa"/>
            <w:tcBorders>
              <w:top w:val="single" w:sz="7" w:space="0" w:color="000000"/>
              <w:left w:val="single" w:sz="7" w:space="0" w:color="000000"/>
              <w:bottom w:val="single" w:sz="7" w:space="0" w:color="000000"/>
              <w:right w:val="single" w:sz="7" w:space="0" w:color="000000"/>
            </w:tcBorders>
          </w:tcPr>
          <w:p w14:paraId="16B82753"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lang w:val="en-GB"/>
              </w:rPr>
            </w:pPr>
          </w:p>
          <w:p w14:paraId="31C96B7A"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i/>
                <w:iCs/>
                <w:lang w:val="en-GB"/>
              </w:rPr>
            </w:pPr>
            <w:r w:rsidRPr="004B34BA">
              <w:rPr>
                <w:rFonts w:eastAsia="PMingLiU"/>
                <w:i/>
                <w:iCs/>
                <w:lang w:val="en-GB"/>
              </w:rPr>
              <w:t>Witness</w:t>
            </w:r>
          </w:p>
          <w:p w14:paraId="172CF65F"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lang w:val="en-GB"/>
              </w:rPr>
            </w:pPr>
            <w:r w:rsidRPr="004B34BA">
              <w:rPr>
                <w:rFonts w:eastAsia="PMingLiU"/>
                <w:lang w:val="en-GB"/>
              </w:rPr>
              <w:t>[name or subject]</w:t>
            </w:r>
          </w:p>
        </w:tc>
        <w:tc>
          <w:tcPr>
            <w:tcW w:w="3120" w:type="dxa"/>
            <w:tcBorders>
              <w:top w:val="single" w:sz="7" w:space="0" w:color="000000"/>
              <w:left w:val="single" w:sz="7" w:space="0" w:color="000000"/>
              <w:bottom w:val="single" w:sz="7" w:space="0" w:color="000000"/>
              <w:right w:val="single" w:sz="7" w:space="0" w:color="000000"/>
            </w:tcBorders>
          </w:tcPr>
          <w:p w14:paraId="32F46631"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lang w:val="en-GB"/>
              </w:rPr>
            </w:pPr>
          </w:p>
          <w:p w14:paraId="65012ACF" w14:textId="09799B64"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lang w:val="en-GB"/>
              </w:rPr>
            </w:pPr>
            <w:r w:rsidRPr="004B34BA">
              <w:rPr>
                <w:rFonts w:eastAsia="PMingLiU"/>
                <w:i/>
                <w:iCs/>
                <w:lang w:val="en-GB"/>
              </w:rPr>
              <w:t xml:space="preserve">Time </w:t>
            </w:r>
            <w:r w:rsidR="007E296C">
              <w:rPr>
                <w:rFonts w:eastAsia="PMingLiU"/>
                <w:i/>
                <w:iCs/>
                <w:lang w:val="en-GB"/>
              </w:rPr>
              <w:t>R</w:t>
            </w:r>
            <w:r w:rsidRPr="004B34BA">
              <w:rPr>
                <w:rFonts w:eastAsia="PMingLiU"/>
                <w:i/>
                <w:iCs/>
                <w:lang w:val="en-GB"/>
              </w:rPr>
              <w:t xml:space="preserve">equired for </w:t>
            </w:r>
            <w:r w:rsidR="007E296C">
              <w:rPr>
                <w:rFonts w:eastAsia="PMingLiU"/>
                <w:i/>
                <w:iCs/>
                <w:lang w:val="en-GB"/>
              </w:rPr>
              <w:t>T</w:t>
            </w:r>
            <w:r w:rsidRPr="004B34BA">
              <w:rPr>
                <w:rFonts w:eastAsia="PMingLiU"/>
                <w:i/>
                <w:iCs/>
                <w:lang w:val="en-GB"/>
              </w:rPr>
              <w:t>estimony</w:t>
            </w:r>
          </w:p>
        </w:tc>
      </w:tr>
      <w:tr w:rsidR="00500B95" w:rsidRPr="004B34BA" w14:paraId="15E58E6B" w14:textId="77777777">
        <w:trPr>
          <w:jc w:val="center"/>
        </w:trPr>
        <w:tc>
          <w:tcPr>
            <w:tcW w:w="3120" w:type="dxa"/>
            <w:tcBorders>
              <w:top w:val="single" w:sz="7" w:space="0" w:color="000000"/>
              <w:left w:val="single" w:sz="7" w:space="0" w:color="000000"/>
              <w:bottom w:val="single" w:sz="7" w:space="0" w:color="000000"/>
              <w:right w:val="single" w:sz="7" w:space="0" w:color="000000"/>
            </w:tcBorders>
          </w:tcPr>
          <w:p w14:paraId="7EB09B08"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lang w:val="en-GB"/>
              </w:rPr>
            </w:pPr>
          </w:p>
          <w:p w14:paraId="58388182"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lang w:val="en-GB"/>
              </w:rPr>
            </w:pPr>
          </w:p>
        </w:tc>
        <w:tc>
          <w:tcPr>
            <w:tcW w:w="3120" w:type="dxa"/>
            <w:tcBorders>
              <w:top w:val="single" w:sz="7" w:space="0" w:color="000000"/>
              <w:left w:val="single" w:sz="7" w:space="0" w:color="000000"/>
              <w:bottom w:val="single" w:sz="7" w:space="0" w:color="000000"/>
              <w:right w:val="single" w:sz="7" w:space="0" w:color="000000"/>
            </w:tcBorders>
          </w:tcPr>
          <w:p w14:paraId="0ACD3EF5"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lang w:val="en-GB"/>
              </w:rPr>
            </w:pPr>
          </w:p>
          <w:p w14:paraId="7EF4F19A"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lang w:val="en-GB"/>
              </w:rPr>
            </w:pPr>
          </w:p>
        </w:tc>
      </w:tr>
      <w:tr w:rsidR="00500B95" w:rsidRPr="004B34BA" w14:paraId="45E18E18" w14:textId="77777777">
        <w:trPr>
          <w:jc w:val="center"/>
        </w:trPr>
        <w:tc>
          <w:tcPr>
            <w:tcW w:w="3120" w:type="dxa"/>
            <w:tcBorders>
              <w:top w:val="single" w:sz="7" w:space="0" w:color="000000"/>
              <w:left w:val="single" w:sz="7" w:space="0" w:color="000000"/>
              <w:bottom w:val="single" w:sz="7" w:space="0" w:color="000000"/>
              <w:right w:val="single" w:sz="7" w:space="0" w:color="000000"/>
            </w:tcBorders>
          </w:tcPr>
          <w:p w14:paraId="229560E3"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lang w:val="en-GB"/>
              </w:rPr>
            </w:pPr>
          </w:p>
          <w:p w14:paraId="57B298EA"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lang w:val="en-GB"/>
              </w:rPr>
            </w:pPr>
          </w:p>
        </w:tc>
        <w:tc>
          <w:tcPr>
            <w:tcW w:w="3120" w:type="dxa"/>
            <w:tcBorders>
              <w:top w:val="single" w:sz="7" w:space="0" w:color="000000"/>
              <w:left w:val="single" w:sz="7" w:space="0" w:color="000000"/>
              <w:bottom w:val="single" w:sz="7" w:space="0" w:color="000000"/>
              <w:right w:val="single" w:sz="7" w:space="0" w:color="000000"/>
            </w:tcBorders>
          </w:tcPr>
          <w:p w14:paraId="79A1288A"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lang w:val="en-GB"/>
              </w:rPr>
            </w:pPr>
          </w:p>
          <w:p w14:paraId="369D26AD"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lang w:val="en-GB"/>
              </w:rPr>
            </w:pPr>
          </w:p>
        </w:tc>
      </w:tr>
      <w:tr w:rsidR="00500B95" w:rsidRPr="004B34BA" w14:paraId="03234612" w14:textId="77777777">
        <w:trPr>
          <w:jc w:val="center"/>
        </w:trPr>
        <w:tc>
          <w:tcPr>
            <w:tcW w:w="3120" w:type="dxa"/>
            <w:tcBorders>
              <w:top w:val="single" w:sz="7" w:space="0" w:color="000000"/>
              <w:left w:val="single" w:sz="7" w:space="0" w:color="000000"/>
              <w:bottom w:val="single" w:sz="7" w:space="0" w:color="000000"/>
              <w:right w:val="single" w:sz="7" w:space="0" w:color="000000"/>
            </w:tcBorders>
          </w:tcPr>
          <w:p w14:paraId="791500FD"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lang w:val="en-GB"/>
              </w:rPr>
            </w:pPr>
          </w:p>
          <w:p w14:paraId="35D3D4AF"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lang w:val="en-GB"/>
              </w:rPr>
            </w:pPr>
          </w:p>
        </w:tc>
        <w:tc>
          <w:tcPr>
            <w:tcW w:w="3120" w:type="dxa"/>
            <w:tcBorders>
              <w:top w:val="single" w:sz="7" w:space="0" w:color="000000"/>
              <w:left w:val="single" w:sz="7" w:space="0" w:color="000000"/>
              <w:bottom w:val="single" w:sz="7" w:space="0" w:color="000000"/>
              <w:right w:val="single" w:sz="7" w:space="0" w:color="000000"/>
            </w:tcBorders>
          </w:tcPr>
          <w:p w14:paraId="1A931146"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lang w:val="en-GB"/>
              </w:rPr>
            </w:pPr>
          </w:p>
          <w:p w14:paraId="170A59CA"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lang w:val="en-GB"/>
              </w:rPr>
            </w:pPr>
          </w:p>
        </w:tc>
      </w:tr>
    </w:tbl>
    <w:p w14:paraId="7B43D00A" w14:textId="77777777" w:rsidR="00500B95" w:rsidRPr="007E296C"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sz w:val="20"/>
          <w:szCs w:val="20"/>
          <w:lang w:val="en-GB"/>
        </w:rPr>
      </w:pPr>
    </w:p>
    <w:p w14:paraId="739115FB" w14:textId="77777777" w:rsidR="00500B95" w:rsidRPr="007E296C"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sz w:val="20"/>
          <w:szCs w:val="20"/>
          <w:lang w:val="en-GB"/>
        </w:rPr>
      </w:pPr>
    </w:p>
    <w:p w14:paraId="200522D1"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4B34BA">
        <w:rPr>
          <w:rFonts w:eastAsia="PMingLiU"/>
          <w:b/>
          <w:bCs/>
          <w:lang w:val="en-GB"/>
        </w:rPr>
        <w:t>Number of days</w:t>
      </w:r>
      <w:r w:rsidRPr="004B34BA">
        <w:rPr>
          <w:rFonts w:eastAsia="PMingLiU"/>
          <w:lang w:val="en-GB"/>
        </w:rPr>
        <w:t xml:space="preserve"> </w:t>
      </w:r>
      <w:r w:rsidRPr="004B34BA">
        <w:rPr>
          <w:rFonts w:eastAsia="PMingLiU"/>
          <w:b/>
          <w:bCs/>
          <w:lang w:val="en-GB"/>
        </w:rPr>
        <w:t>for divorce trial</w:t>
      </w:r>
    </w:p>
    <w:p w14:paraId="00155D4F"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tbl>
      <w:tblPr>
        <w:tblW w:w="0" w:type="auto"/>
        <w:jc w:val="center"/>
        <w:tblLayout w:type="fixed"/>
        <w:tblCellMar>
          <w:left w:w="120" w:type="dxa"/>
          <w:right w:w="120" w:type="dxa"/>
        </w:tblCellMar>
        <w:tblLook w:val="0000" w:firstRow="0" w:lastRow="0" w:firstColumn="0" w:lastColumn="0" w:noHBand="0" w:noVBand="0"/>
      </w:tblPr>
      <w:tblGrid>
        <w:gridCol w:w="4680"/>
        <w:gridCol w:w="4680"/>
      </w:tblGrid>
      <w:tr w:rsidR="00500B95" w:rsidRPr="004B34BA" w14:paraId="1D16E215" w14:textId="77777777">
        <w:trPr>
          <w:jc w:val="center"/>
        </w:trPr>
        <w:tc>
          <w:tcPr>
            <w:tcW w:w="4680" w:type="dxa"/>
            <w:tcBorders>
              <w:top w:val="single" w:sz="7" w:space="0" w:color="000000"/>
              <w:left w:val="single" w:sz="7" w:space="0" w:color="000000"/>
              <w:bottom w:val="single" w:sz="7" w:space="0" w:color="000000"/>
              <w:right w:val="single" w:sz="7" w:space="0" w:color="000000"/>
            </w:tcBorders>
          </w:tcPr>
          <w:p w14:paraId="4EA947B6"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lang w:val="en-GB"/>
              </w:rPr>
            </w:pPr>
          </w:p>
          <w:p w14:paraId="4F30EACF"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lang w:val="en-GB"/>
              </w:rPr>
            </w:pPr>
            <w:r w:rsidRPr="004B34BA">
              <w:rPr>
                <w:rFonts w:eastAsia="PMingLiU"/>
                <w:i/>
                <w:iCs/>
                <w:lang w:val="en-GB"/>
              </w:rPr>
              <w:t>Event</w:t>
            </w:r>
          </w:p>
        </w:tc>
        <w:tc>
          <w:tcPr>
            <w:tcW w:w="4680" w:type="dxa"/>
            <w:tcBorders>
              <w:top w:val="single" w:sz="7" w:space="0" w:color="000000"/>
              <w:left w:val="single" w:sz="7" w:space="0" w:color="000000"/>
              <w:bottom w:val="single" w:sz="7" w:space="0" w:color="000000"/>
              <w:right w:val="single" w:sz="7" w:space="0" w:color="000000"/>
            </w:tcBorders>
          </w:tcPr>
          <w:p w14:paraId="22ACD893"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lang w:val="en-GB"/>
              </w:rPr>
            </w:pPr>
          </w:p>
          <w:p w14:paraId="5BFD3CEB" w14:textId="157E463D"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lang w:val="en-GB"/>
              </w:rPr>
            </w:pPr>
            <w:r w:rsidRPr="004B34BA">
              <w:rPr>
                <w:rFonts w:eastAsia="PMingLiU"/>
                <w:i/>
                <w:iCs/>
                <w:lang w:val="en-GB"/>
              </w:rPr>
              <w:t xml:space="preserve">Time </w:t>
            </w:r>
            <w:r w:rsidR="007E296C">
              <w:rPr>
                <w:rFonts w:eastAsia="PMingLiU"/>
                <w:i/>
                <w:iCs/>
                <w:lang w:val="en-GB"/>
              </w:rPr>
              <w:t>R</w:t>
            </w:r>
            <w:r w:rsidRPr="004B34BA">
              <w:rPr>
                <w:rFonts w:eastAsia="PMingLiU"/>
                <w:i/>
                <w:iCs/>
                <w:lang w:val="en-GB"/>
              </w:rPr>
              <w:t>equired</w:t>
            </w:r>
          </w:p>
        </w:tc>
      </w:tr>
      <w:tr w:rsidR="00500B95" w:rsidRPr="004B34BA" w14:paraId="08A564EB" w14:textId="77777777">
        <w:trPr>
          <w:jc w:val="center"/>
        </w:trPr>
        <w:tc>
          <w:tcPr>
            <w:tcW w:w="4680" w:type="dxa"/>
            <w:tcBorders>
              <w:top w:val="single" w:sz="7" w:space="0" w:color="000000"/>
              <w:left w:val="single" w:sz="7" w:space="0" w:color="000000"/>
              <w:bottom w:val="single" w:sz="7" w:space="0" w:color="000000"/>
              <w:right w:val="single" w:sz="7" w:space="0" w:color="000000"/>
            </w:tcBorders>
          </w:tcPr>
          <w:p w14:paraId="11EC09E3"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lang w:val="en-GB"/>
              </w:rPr>
            </w:pPr>
          </w:p>
          <w:p w14:paraId="2743FD2B" w14:textId="7A5EB084" w:rsidR="00500B95" w:rsidRPr="004B34BA" w:rsidRDefault="0076184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lang w:val="en-GB"/>
              </w:rPr>
            </w:pPr>
            <w:r>
              <w:rPr>
                <w:rFonts w:eastAsia="PMingLiU"/>
                <w:b/>
                <w:bCs/>
                <w:lang w:val="en-GB"/>
              </w:rPr>
              <w:t>P</w:t>
            </w:r>
            <w:r w:rsidR="00500B95" w:rsidRPr="004B34BA">
              <w:rPr>
                <w:rFonts w:eastAsia="PMingLiU"/>
                <w:b/>
                <w:bCs/>
                <w:lang w:val="en-GB"/>
              </w:rPr>
              <w:t>etitioner</w:t>
            </w:r>
            <w:r>
              <w:rPr>
                <w:rFonts w:eastAsia="PMingLiU"/>
                <w:b/>
                <w:bCs/>
                <w:lang w:val="en-GB"/>
              </w:rPr>
              <w:t>’</w:t>
            </w:r>
            <w:r w:rsidR="00500B95" w:rsidRPr="004B34BA">
              <w:rPr>
                <w:rFonts w:eastAsia="PMingLiU"/>
                <w:b/>
                <w:bCs/>
                <w:lang w:val="en-GB"/>
              </w:rPr>
              <w:t>s case</w:t>
            </w:r>
          </w:p>
        </w:tc>
        <w:tc>
          <w:tcPr>
            <w:tcW w:w="4680" w:type="dxa"/>
            <w:tcBorders>
              <w:top w:val="single" w:sz="7" w:space="0" w:color="000000"/>
              <w:left w:val="single" w:sz="7" w:space="0" w:color="000000"/>
              <w:bottom w:val="single" w:sz="7" w:space="0" w:color="000000"/>
              <w:right w:val="single" w:sz="7" w:space="0" w:color="000000"/>
            </w:tcBorders>
          </w:tcPr>
          <w:p w14:paraId="76541AD5"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lang w:val="en-GB"/>
              </w:rPr>
            </w:pPr>
          </w:p>
          <w:p w14:paraId="139650C6"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lang w:val="en-GB"/>
              </w:rPr>
            </w:pPr>
          </w:p>
        </w:tc>
      </w:tr>
      <w:tr w:rsidR="00500B95" w:rsidRPr="004B34BA" w14:paraId="6517E162" w14:textId="77777777">
        <w:trPr>
          <w:jc w:val="center"/>
        </w:trPr>
        <w:tc>
          <w:tcPr>
            <w:tcW w:w="4680" w:type="dxa"/>
            <w:tcBorders>
              <w:top w:val="single" w:sz="7" w:space="0" w:color="000000"/>
              <w:left w:val="single" w:sz="7" w:space="0" w:color="000000"/>
              <w:bottom w:val="single" w:sz="7" w:space="0" w:color="000000"/>
              <w:right w:val="single" w:sz="7" w:space="0" w:color="000000"/>
            </w:tcBorders>
          </w:tcPr>
          <w:p w14:paraId="4C1D4C8F"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lang w:val="en-GB"/>
              </w:rPr>
            </w:pPr>
          </w:p>
          <w:p w14:paraId="1B0EE4D7" w14:textId="1F94CC9F" w:rsidR="00500B95" w:rsidRPr="004B34BA" w:rsidRDefault="0076184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lang w:val="en-GB"/>
              </w:rPr>
            </w:pPr>
            <w:r>
              <w:rPr>
                <w:rFonts w:eastAsia="PMingLiU"/>
                <w:b/>
                <w:bCs/>
                <w:lang w:val="en-GB"/>
              </w:rPr>
              <w:t>R</w:t>
            </w:r>
            <w:r w:rsidR="00500B95" w:rsidRPr="004B34BA">
              <w:rPr>
                <w:rFonts w:eastAsia="PMingLiU"/>
                <w:b/>
                <w:bCs/>
                <w:lang w:val="en-GB"/>
              </w:rPr>
              <w:t>espondent</w:t>
            </w:r>
            <w:r>
              <w:rPr>
                <w:rFonts w:eastAsia="PMingLiU"/>
                <w:b/>
                <w:bCs/>
                <w:lang w:val="en-GB"/>
              </w:rPr>
              <w:t>’</w:t>
            </w:r>
            <w:r w:rsidR="00500B95" w:rsidRPr="004B34BA">
              <w:rPr>
                <w:rFonts w:eastAsia="PMingLiU"/>
                <w:b/>
                <w:bCs/>
                <w:lang w:val="en-GB"/>
              </w:rPr>
              <w:t>s case</w:t>
            </w:r>
          </w:p>
        </w:tc>
        <w:tc>
          <w:tcPr>
            <w:tcW w:w="4680" w:type="dxa"/>
            <w:tcBorders>
              <w:top w:val="single" w:sz="7" w:space="0" w:color="000000"/>
              <w:left w:val="single" w:sz="7" w:space="0" w:color="000000"/>
              <w:bottom w:val="single" w:sz="7" w:space="0" w:color="000000"/>
              <w:right w:val="single" w:sz="7" w:space="0" w:color="000000"/>
            </w:tcBorders>
          </w:tcPr>
          <w:p w14:paraId="256DCC3F"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lang w:val="en-GB"/>
              </w:rPr>
            </w:pPr>
          </w:p>
          <w:p w14:paraId="004152F3"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lang w:val="en-GB"/>
              </w:rPr>
            </w:pPr>
          </w:p>
        </w:tc>
      </w:tr>
      <w:tr w:rsidR="00500B95" w:rsidRPr="004B34BA" w14:paraId="78280E82" w14:textId="77777777">
        <w:trPr>
          <w:jc w:val="center"/>
        </w:trPr>
        <w:tc>
          <w:tcPr>
            <w:tcW w:w="4680" w:type="dxa"/>
            <w:tcBorders>
              <w:top w:val="single" w:sz="7" w:space="0" w:color="000000"/>
              <w:left w:val="single" w:sz="7" w:space="0" w:color="000000"/>
              <w:bottom w:val="single" w:sz="7" w:space="0" w:color="000000"/>
              <w:right w:val="single" w:sz="7" w:space="0" w:color="000000"/>
            </w:tcBorders>
          </w:tcPr>
          <w:p w14:paraId="602E53C7"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lang w:val="en-GB"/>
              </w:rPr>
            </w:pPr>
          </w:p>
          <w:p w14:paraId="6C50E616" w14:textId="2A7AC5A2" w:rsidR="00500B95" w:rsidRPr="004B34BA" w:rsidRDefault="0076184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lang w:val="en-GB"/>
              </w:rPr>
            </w:pPr>
            <w:r>
              <w:rPr>
                <w:rFonts w:eastAsia="PMingLiU"/>
                <w:b/>
                <w:bCs/>
                <w:lang w:val="en-GB"/>
              </w:rPr>
              <w:t>S</w:t>
            </w:r>
            <w:r w:rsidR="00500B95" w:rsidRPr="004B34BA">
              <w:rPr>
                <w:rFonts w:eastAsia="PMingLiU"/>
                <w:b/>
                <w:bCs/>
                <w:lang w:val="en-GB"/>
              </w:rPr>
              <w:t>ubmissions</w:t>
            </w:r>
          </w:p>
        </w:tc>
        <w:tc>
          <w:tcPr>
            <w:tcW w:w="4680" w:type="dxa"/>
            <w:tcBorders>
              <w:top w:val="single" w:sz="7" w:space="0" w:color="000000"/>
              <w:left w:val="single" w:sz="7" w:space="0" w:color="000000"/>
              <w:bottom w:val="single" w:sz="7" w:space="0" w:color="000000"/>
              <w:right w:val="single" w:sz="7" w:space="0" w:color="000000"/>
            </w:tcBorders>
          </w:tcPr>
          <w:p w14:paraId="7697D04D"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lang w:val="en-GB"/>
              </w:rPr>
            </w:pPr>
          </w:p>
          <w:p w14:paraId="391F12FC"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lang w:val="en-GB"/>
              </w:rPr>
            </w:pPr>
          </w:p>
        </w:tc>
      </w:tr>
      <w:tr w:rsidR="00500B95" w:rsidRPr="004B34BA" w14:paraId="21B8FB20" w14:textId="77777777">
        <w:trPr>
          <w:jc w:val="center"/>
        </w:trPr>
        <w:tc>
          <w:tcPr>
            <w:tcW w:w="4680" w:type="dxa"/>
            <w:tcBorders>
              <w:top w:val="single" w:sz="7" w:space="0" w:color="000000"/>
              <w:left w:val="single" w:sz="7" w:space="0" w:color="000000"/>
              <w:bottom w:val="single" w:sz="7" w:space="0" w:color="000000"/>
              <w:right w:val="single" w:sz="7" w:space="0" w:color="000000"/>
            </w:tcBorders>
          </w:tcPr>
          <w:p w14:paraId="33C17D93"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lang w:val="en-GB"/>
              </w:rPr>
            </w:pPr>
          </w:p>
          <w:p w14:paraId="20FB3D0E" w14:textId="42FC9179" w:rsidR="00500B95" w:rsidRPr="004B34BA" w:rsidRDefault="00761842">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lang w:val="en-GB"/>
              </w:rPr>
            </w:pPr>
            <w:r>
              <w:rPr>
                <w:rFonts w:eastAsia="PMingLiU"/>
                <w:b/>
                <w:bCs/>
                <w:lang w:val="en-GB"/>
              </w:rPr>
              <w:t>O</w:t>
            </w:r>
            <w:r w:rsidR="00500B95" w:rsidRPr="004B34BA">
              <w:rPr>
                <w:rFonts w:eastAsia="PMingLiU"/>
                <w:b/>
                <w:bCs/>
                <w:lang w:val="en-GB"/>
              </w:rPr>
              <w:t xml:space="preserve">ther: </w:t>
            </w:r>
          </w:p>
        </w:tc>
        <w:tc>
          <w:tcPr>
            <w:tcW w:w="4680" w:type="dxa"/>
            <w:tcBorders>
              <w:top w:val="single" w:sz="7" w:space="0" w:color="000000"/>
              <w:left w:val="single" w:sz="7" w:space="0" w:color="000000"/>
              <w:bottom w:val="single" w:sz="7" w:space="0" w:color="000000"/>
              <w:right w:val="single" w:sz="7" w:space="0" w:color="000000"/>
            </w:tcBorders>
          </w:tcPr>
          <w:p w14:paraId="616214F4"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120" w:lineRule="exact"/>
              <w:rPr>
                <w:rFonts w:eastAsia="PMingLiU"/>
                <w:lang w:val="en-GB"/>
              </w:rPr>
            </w:pPr>
          </w:p>
          <w:p w14:paraId="0ACAD0CD"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58"/>
              <w:rPr>
                <w:rFonts w:eastAsia="PMingLiU"/>
                <w:lang w:val="en-GB"/>
              </w:rPr>
            </w:pPr>
          </w:p>
        </w:tc>
      </w:tr>
    </w:tbl>
    <w:p w14:paraId="5E5B38DE"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1440"/>
        <w:rPr>
          <w:rFonts w:eastAsia="PMingLiU"/>
          <w:lang w:val="en-GB"/>
        </w:rPr>
        <w:sectPr w:rsidR="00500B95" w:rsidRPr="004B34BA" w:rsidSect="007E296C">
          <w:type w:val="continuous"/>
          <w:pgSz w:w="12240" w:h="15840"/>
          <w:pgMar w:top="1440" w:right="1440" w:bottom="1440" w:left="1440" w:header="900" w:footer="900" w:gutter="0"/>
          <w:cols w:space="720"/>
          <w:noEndnote/>
          <w:docGrid w:linePitch="326"/>
        </w:sectPr>
      </w:pPr>
    </w:p>
    <w:p w14:paraId="4468C900" w14:textId="285941BE"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4B34BA">
        <w:rPr>
          <w:rFonts w:eastAsia="PMingLiU"/>
          <w:b/>
          <w:bCs/>
          <w:lang w:val="en-GB"/>
        </w:rPr>
        <w:lastRenderedPageBreak/>
        <w:t>Special requirements and arrangements</w:t>
      </w:r>
      <w:proofErr w:type="gramStart"/>
      <w:r w:rsidRPr="004B34BA">
        <w:rPr>
          <w:rFonts w:eastAsia="PMingLiU"/>
          <w:lang w:val="en-GB"/>
        </w:rPr>
        <w:t>:</w:t>
      </w:r>
      <w:r w:rsidR="007E296C">
        <w:rPr>
          <w:rFonts w:eastAsia="PMingLiU"/>
          <w:lang w:val="en-GB"/>
        </w:rPr>
        <w:t xml:space="preserve"> </w:t>
      </w:r>
      <w:r w:rsidRPr="004B34BA">
        <w:rPr>
          <w:rFonts w:eastAsia="PMingLiU"/>
          <w:lang w:val="en-GB"/>
        </w:rPr>
        <w:t xml:space="preserve"> </w:t>
      </w:r>
      <w:r w:rsidRPr="00A12A93">
        <w:rPr>
          <w:rFonts w:eastAsia="PMingLiU"/>
          <w:lang w:val="en-GB"/>
        </w:rPr>
        <w:t>[</w:t>
      </w:r>
      <w:proofErr w:type="gramEnd"/>
      <w:r w:rsidRPr="00A12A93">
        <w:rPr>
          <w:rFonts w:eastAsia="PMingLiU"/>
          <w:lang w:val="en-GB"/>
        </w:rPr>
        <w:t>choose one]</w:t>
      </w:r>
    </w:p>
    <w:p w14:paraId="02F3D148"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5EB0672F" w14:textId="4B34E0DC" w:rsidR="00500B95" w:rsidRPr="00D9607A" w:rsidRDefault="00500B95" w:rsidP="00A12A93">
      <w:pPr>
        <w:pStyle w:val="ListParagraph"/>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D9607A">
        <w:rPr>
          <w:rFonts w:eastAsia="PMingLiU"/>
          <w:lang w:val="en-GB"/>
        </w:rPr>
        <w:t xml:space="preserve">This party anticipates no need for special requirements or accommodations during the trial.  </w:t>
      </w:r>
    </w:p>
    <w:p w14:paraId="3073607A"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4C0CD46A" w14:textId="774CCDE5" w:rsidR="00500B95" w:rsidRPr="00D9607A" w:rsidRDefault="002B35FE" w:rsidP="00A12A93">
      <w:pPr>
        <w:pStyle w:val="ListParagraph"/>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rPr>
      </w:pPr>
      <w:r w:rsidRPr="00D9607A">
        <w:rPr>
          <w:rFonts w:eastAsia="PMingLiU"/>
        </w:rPr>
        <w:t>This party anticipates the need for the following special requirements or accommodations during the trial: ___</w:t>
      </w:r>
      <w:r w:rsidR="00500B95" w:rsidRPr="00D9607A">
        <w:rPr>
          <w:rFonts w:eastAsia="PMingLiU"/>
        </w:rPr>
        <w:t>_____________________________________________________________________________________________________________________________________________________________________________________________________________________</w:t>
      </w:r>
    </w:p>
    <w:p w14:paraId="233DCD89" w14:textId="77777777" w:rsidR="00500B95" w:rsidRPr="00A12A93"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A12A93">
        <w:rPr>
          <w:rFonts w:eastAsia="PMingLiU"/>
          <w:lang w:val="en-GB"/>
        </w:rPr>
        <w:t>[Describe need for administration of an oath in a manner not commonly used, video conference equipment, video equipment, use of computer by judge or jurors, interpretation, commission evidence by video conference, accommodation for a person with a disability, or other need.]</w:t>
      </w:r>
    </w:p>
    <w:p w14:paraId="1502D13F"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28221483"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3E79A907"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4B34BA">
        <w:rPr>
          <w:rFonts w:eastAsia="PMingLiU"/>
          <w:b/>
          <w:bCs/>
          <w:lang w:val="en-GB"/>
        </w:rPr>
        <w:t>Settlement conference</w:t>
      </w:r>
      <w:r w:rsidRPr="004B34BA">
        <w:rPr>
          <w:rFonts w:eastAsia="PMingLiU"/>
          <w:lang w:val="en-GB"/>
        </w:rPr>
        <w:t xml:space="preserve"> </w:t>
      </w:r>
      <w:r w:rsidRPr="00A12A93">
        <w:rPr>
          <w:rFonts w:eastAsia="PMingLiU"/>
          <w:lang w:val="en-GB"/>
        </w:rPr>
        <w:t>[choose one]</w:t>
      </w:r>
    </w:p>
    <w:p w14:paraId="5C56374D" w14:textId="539C2EFE" w:rsidR="00500B95" w:rsidRPr="00D9607A" w:rsidRDefault="00500B95" w:rsidP="00A12A93">
      <w:pPr>
        <w:pStyle w:val="ListParagraph"/>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b/>
          <w:bCs/>
          <w:lang w:val="en-GB"/>
        </w:rPr>
      </w:pPr>
      <w:r w:rsidRPr="00D9607A">
        <w:rPr>
          <w:rFonts w:eastAsia="PMingLiU"/>
          <w:lang w:val="en-GB"/>
        </w:rPr>
        <w:t>A settlement conference is requested by this party.</w:t>
      </w:r>
    </w:p>
    <w:p w14:paraId="729462EE"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b/>
          <w:bCs/>
          <w:lang w:val="en-GB"/>
        </w:rPr>
      </w:pPr>
    </w:p>
    <w:p w14:paraId="41A43C1F" w14:textId="501BF321" w:rsidR="00500B95" w:rsidRPr="00D9607A" w:rsidRDefault="00500B95" w:rsidP="00A12A93">
      <w:pPr>
        <w:pStyle w:val="ListParagraph"/>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b/>
          <w:bCs/>
          <w:lang w:val="en-GB"/>
        </w:rPr>
      </w:pPr>
      <w:r w:rsidRPr="00D9607A">
        <w:rPr>
          <w:rFonts w:eastAsia="PMingLiU"/>
          <w:lang w:val="en-GB"/>
        </w:rPr>
        <w:t xml:space="preserve">A settlement conference is </w:t>
      </w:r>
      <w:r w:rsidRPr="00D9607A">
        <w:rPr>
          <w:rFonts w:eastAsia="PMingLiU"/>
          <w:b/>
          <w:bCs/>
          <w:lang w:val="en-GB"/>
        </w:rPr>
        <w:t>not</w:t>
      </w:r>
      <w:r w:rsidRPr="00D9607A">
        <w:rPr>
          <w:rFonts w:eastAsia="PMingLiU"/>
          <w:lang w:val="en-GB"/>
        </w:rPr>
        <w:t xml:space="preserve"> requested by this party.</w:t>
      </w:r>
      <w:r w:rsidRPr="00D9607A">
        <w:rPr>
          <w:rFonts w:eastAsia="PMingLiU"/>
          <w:b/>
          <w:bCs/>
          <w:lang w:val="en-GB"/>
        </w:rPr>
        <w:tab/>
      </w:r>
      <w:r w:rsidRPr="00D9607A">
        <w:rPr>
          <w:rFonts w:eastAsia="PMingLiU"/>
          <w:b/>
          <w:bCs/>
          <w:lang w:val="en-GB"/>
        </w:rPr>
        <w:tab/>
      </w:r>
      <w:r w:rsidRPr="00D9607A">
        <w:rPr>
          <w:rFonts w:eastAsia="PMingLiU"/>
          <w:b/>
          <w:bCs/>
          <w:lang w:val="en-GB"/>
        </w:rPr>
        <w:tab/>
      </w:r>
    </w:p>
    <w:p w14:paraId="54A34E3F"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b/>
          <w:bCs/>
          <w:lang w:val="en-GB"/>
        </w:rPr>
      </w:pPr>
    </w:p>
    <w:p w14:paraId="17FDB0B0"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b/>
          <w:bCs/>
          <w:lang w:val="en-GB"/>
        </w:rPr>
      </w:pPr>
    </w:p>
    <w:p w14:paraId="7A7015B1"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b/>
          <w:bCs/>
          <w:lang w:val="en-GB"/>
        </w:rPr>
      </w:pPr>
      <w:r w:rsidRPr="004B34BA">
        <w:rPr>
          <w:rFonts w:eastAsia="PMingLiU"/>
          <w:b/>
          <w:bCs/>
          <w:lang w:val="en-GB"/>
        </w:rPr>
        <w:t>When ready for trial</w:t>
      </w:r>
    </w:p>
    <w:p w14:paraId="38FD2BA0" w14:textId="6563A4E8"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4B34BA">
        <w:rPr>
          <w:rFonts w:eastAsia="PMingLiU"/>
          <w:lang w:val="en-GB"/>
        </w:rPr>
        <w:t xml:space="preserve">This party forecasts both parties being ready for trial </w:t>
      </w:r>
      <w:proofErr w:type="gramStart"/>
      <w:r w:rsidRPr="004B34BA">
        <w:rPr>
          <w:rFonts w:eastAsia="PMingLiU"/>
          <w:lang w:val="en-GB"/>
        </w:rPr>
        <w:t xml:space="preserve">by  </w:t>
      </w:r>
      <w:r w:rsidR="00D9607A">
        <w:rPr>
          <w:rFonts w:eastAsia="PMingLiU"/>
          <w:lang w:val="en-GB"/>
        </w:rPr>
        <w:t>[</w:t>
      </w:r>
      <w:proofErr w:type="gramEnd"/>
      <w:r w:rsidR="00D9607A">
        <w:rPr>
          <w:rFonts w:eastAsia="PMingLiU"/>
          <w:lang w:val="en-GB"/>
        </w:rPr>
        <w:t>date]</w:t>
      </w:r>
      <w:r w:rsidR="00693BE8">
        <w:rPr>
          <w:rFonts w:eastAsia="PMingLiU"/>
          <w:lang w:val="en-GB"/>
        </w:rPr>
        <w:t xml:space="preserve">  </w:t>
      </w:r>
      <w:r w:rsidRPr="004B34BA">
        <w:rPr>
          <w:rFonts w:eastAsia="PMingLiU"/>
          <w:lang w:val="en-GB"/>
        </w:rPr>
        <w:t xml:space="preserve">, 20 </w:t>
      </w:r>
      <w:r w:rsidR="00693BE8">
        <w:rPr>
          <w:rFonts w:eastAsia="PMingLiU"/>
          <w:lang w:val="en-GB"/>
        </w:rPr>
        <w:t xml:space="preserve">  </w:t>
      </w:r>
      <w:r w:rsidR="002E3ADB">
        <w:rPr>
          <w:rFonts w:eastAsia="PMingLiU"/>
          <w:lang w:val="en-GB"/>
        </w:rPr>
        <w:t>.</w:t>
      </w:r>
    </w:p>
    <w:p w14:paraId="2A284DE3" w14:textId="77777777" w:rsidR="00500B95" w:rsidRPr="004B34BA" w:rsidRDefault="00500B95" w:rsidP="00693BE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3DAD5BB7"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3EA45206"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4B34BA">
        <w:rPr>
          <w:rFonts w:eastAsia="PMingLiU"/>
          <w:b/>
          <w:bCs/>
          <w:lang w:val="en-GB"/>
        </w:rPr>
        <w:t>Signature</w:t>
      </w:r>
      <w:r w:rsidRPr="004B34BA">
        <w:rPr>
          <w:rFonts w:eastAsia="PMingLiU"/>
          <w:lang w:val="en-GB"/>
        </w:rPr>
        <w:tab/>
      </w:r>
    </w:p>
    <w:p w14:paraId="40EB8227" w14:textId="04B89391"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r w:rsidRPr="004B34BA">
        <w:rPr>
          <w:rFonts w:eastAsia="PMingLiU"/>
          <w:lang w:val="en-GB"/>
        </w:rPr>
        <w:t>Signed</w:t>
      </w:r>
      <w:r w:rsidRPr="004B34BA">
        <w:rPr>
          <w:rFonts w:eastAsia="PMingLiU"/>
          <w:lang w:val="en-GB"/>
        </w:rPr>
        <w:tab/>
        <w:t xml:space="preserve"> </w:t>
      </w:r>
      <w:r w:rsidR="00D9607A">
        <w:rPr>
          <w:rFonts w:eastAsia="PMingLiU"/>
          <w:lang w:val="en-GB"/>
        </w:rPr>
        <w:t>[</w:t>
      </w:r>
      <w:proofErr w:type="gramStart"/>
      <w:r w:rsidR="00D9607A">
        <w:rPr>
          <w:rFonts w:eastAsia="PMingLiU"/>
          <w:lang w:val="en-GB"/>
        </w:rPr>
        <w:t>date]</w:t>
      </w:r>
      <w:r w:rsidRPr="004B34BA">
        <w:rPr>
          <w:rFonts w:eastAsia="PMingLiU"/>
          <w:lang w:val="en-GB"/>
        </w:rPr>
        <w:t xml:space="preserve"> </w:t>
      </w:r>
      <w:r w:rsidR="00693BE8">
        <w:rPr>
          <w:rFonts w:eastAsia="PMingLiU"/>
          <w:lang w:val="en-GB"/>
        </w:rPr>
        <w:t xml:space="preserve"> </w:t>
      </w:r>
      <w:r w:rsidRPr="004B34BA">
        <w:rPr>
          <w:rFonts w:eastAsia="PMingLiU"/>
          <w:lang w:val="en-GB"/>
        </w:rPr>
        <w:t>,</w:t>
      </w:r>
      <w:proofErr w:type="gramEnd"/>
      <w:r w:rsidRPr="004B34BA">
        <w:rPr>
          <w:rFonts w:eastAsia="PMingLiU"/>
          <w:lang w:val="en-GB"/>
        </w:rPr>
        <w:t xml:space="preserve"> 20              </w:t>
      </w:r>
      <w:r w:rsidRPr="004B34BA">
        <w:rPr>
          <w:rFonts w:eastAsia="PMingLiU"/>
          <w:lang w:val="en-GB"/>
        </w:rPr>
        <w:tab/>
      </w:r>
      <w:r w:rsidRPr="004B34BA">
        <w:rPr>
          <w:rFonts w:eastAsia="PMingLiU"/>
          <w:lang w:val="en-GB"/>
        </w:rPr>
        <w:tab/>
      </w:r>
      <w:r w:rsidRPr="004B34BA">
        <w:rPr>
          <w:rFonts w:eastAsia="PMingLiU"/>
          <w:lang w:val="en-GB"/>
        </w:rPr>
        <w:tab/>
      </w:r>
      <w:r w:rsidRPr="004B34BA">
        <w:rPr>
          <w:rFonts w:eastAsia="PMingLiU"/>
          <w:lang w:val="en-GB"/>
        </w:rPr>
        <w:tab/>
      </w:r>
      <w:r w:rsidRPr="004B34BA">
        <w:rPr>
          <w:rFonts w:eastAsia="PMingLiU"/>
          <w:lang w:val="en-GB"/>
        </w:rPr>
        <w:tab/>
      </w:r>
      <w:r w:rsidRPr="004B34BA">
        <w:rPr>
          <w:rFonts w:eastAsia="PMingLiU"/>
          <w:lang w:val="en-GB"/>
        </w:rPr>
        <w:tab/>
      </w:r>
    </w:p>
    <w:p w14:paraId="25ECE112"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0B832D49"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426CF068" w14:textId="13AED93B" w:rsidR="00500B95" w:rsidRPr="00693BE8" w:rsidRDefault="00693BE8" w:rsidP="0092173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5040"/>
        <w:rPr>
          <w:rFonts w:eastAsia="PMingLiU"/>
          <w:lang w:val="en-GB"/>
        </w:rPr>
      </w:pPr>
      <w:r>
        <w:rPr>
          <w:rFonts w:eastAsia="PMingLiU"/>
          <w:lang w:val="en-GB"/>
        </w:rPr>
        <w:t>______________________________</w:t>
      </w:r>
    </w:p>
    <w:p w14:paraId="684FAA08" w14:textId="77777777" w:rsidR="00500B95" w:rsidRPr="004B34BA" w:rsidRDefault="00500B95" w:rsidP="0092173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firstLine="5040"/>
        <w:rPr>
          <w:rFonts w:eastAsia="PMingLiU"/>
          <w:lang w:val="en-GB"/>
        </w:rPr>
      </w:pPr>
      <w:r w:rsidRPr="004B34BA">
        <w:rPr>
          <w:rFonts w:eastAsia="PMingLiU"/>
          <w:lang w:val="en-GB"/>
        </w:rPr>
        <w:t xml:space="preserve">Signature of party </w:t>
      </w:r>
    </w:p>
    <w:p w14:paraId="533AF675" w14:textId="614D85D7" w:rsidR="00500B95" w:rsidRPr="004B34BA" w:rsidRDefault="00500B95" w:rsidP="0092173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040" w:firstLine="720"/>
        <w:rPr>
          <w:rFonts w:eastAsia="PMingLiU"/>
          <w:lang w:val="en-GB"/>
        </w:rPr>
      </w:pPr>
      <w:r w:rsidRPr="004B34BA">
        <w:rPr>
          <w:rFonts w:eastAsia="PMingLiU"/>
          <w:lang w:val="en-GB"/>
        </w:rPr>
        <w:t>Print name</w:t>
      </w:r>
      <w:r w:rsidR="00693BE8">
        <w:rPr>
          <w:rFonts w:eastAsia="PMingLiU"/>
          <w:lang w:val="en-GB"/>
        </w:rPr>
        <w:t>:</w:t>
      </w:r>
      <w:r w:rsidRPr="004B34BA">
        <w:rPr>
          <w:rFonts w:eastAsia="PMingLiU"/>
          <w:lang w:val="en-GB"/>
        </w:rPr>
        <w:t xml:space="preserve">  </w:t>
      </w:r>
    </w:p>
    <w:p w14:paraId="180DC285" w14:textId="77777777" w:rsidR="00500B95" w:rsidRPr="004B34BA" w:rsidRDefault="00500B95" w:rsidP="0092173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229"/>
        </w:tabs>
        <w:rPr>
          <w:rFonts w:eastAsia="PMingLiU"/>
          <w:lang w:val="en-GB"/>
        </w:rPr>
      </w:pPr>
    </w:p>
    <w:p w14:paraId="62EC1DE3" w14:textId="77777777" w:rsidR="00500B95" w:rsidRPr="004B34BA" w:rsidRDefault="00500B95" w:rsidP="0092173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040" w:firstLine="720"/>
        <w:rPr>
          <w:rFonts w:eastAsia="PMingLiU"/>
          <w:lang w:val="en-GB"/>
        </w:rPr>
      </w:pPr>
      <w:r w:rsidRPr="004B34BA">
        <w:rPr>
          <w:rFonts w:eastAsia="PMingLiU"/>
          <w:lang w:val="en-GB"/>
        </w:rPr>
        <w:t>[or]</w:t>
      </w:r>
    </w:p>
    <w:p w14:paraId="174388CD"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14E3D334"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02BD3AC4" w14:textId="45343DB9" w:rsidR="00500B95" w:rsidRDefault="0092173D" w:rsidP="0092173D">
      <w:pPr>
        <w:tabs>
          <w:tab w:val="clear" w:pos="0"/>
          <w:tab w:val="clear" w:pos="720"/>
          <w:tab w:val="clear" w:pos="1440"/>
          <w:tab w:val="clear" w:pos="2160"/>
          <w:tab w:val="clear" w:pos="2880"/>
          <w:tab w:val="clear" w:pos="3600"/>
          <w:tab w:val="clear" w:pos="4320"/>
          <w:tab w:val="clear" w:pos="5040"/>
          <w:tab w:val="clear" w:pos="6480"/>
          <w:tab w:val="clear" w:pos="7200"/>
          <w:tab w:val="clear" w:pos="7920"/>
          <w:tab w:val="clear" w:pos="8640"/>
          <w:tab w:val="left" w:pos="-1440"/>
        </w:tabs>
        <w:ind w:left="8640" w:hanging="3600"/>
        <w:rPr>
          <w:rFonts w:eastAsia="PMingLiU"/>
          <w:lang w:val="en-GB"/>
        </w:rPr>
      </w:pPr>
      <w:r>
        <w:rPr>
          <w:rFonts w:eastAsia="PMingLiU"/>
          <w:lang w:val="en-GB"/>
        </w:rPr>
        <w:tab/>
      </w:r>
      <w:r w:rsidR="00693BE8">
        <w:rPr>
          <w:rFonts w:eastAsia="PMingLiU"/>
          <w:lang w:val="en-GB"/>
        </w:rPr>
        <w:t>______________________________</w:t>
      </w:r>
    </w:p>
    <w:p w14:paraId="0572804C" w14:textId="0030B8AE" w:rsidR="00693BE8" w:rsidRPr="004B34BA" w:rsidRDefault="0092173D" w:rsidP="00693BE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ind w:left="5760"/>
        <w:rPr>
          <w:rFonts w:eastAsia="PMingLiU"/>
          <w:lang w:val="en-GB"/>
        </w:rPr>
      </w:pPr>
      <w:r>
        <w:rPr>
          <w:rFonts w:eastAsia="PMingLiU"/>
          <w:lang w:val="en-GB"/>
        </w:rPr>
        <w:tab/>
      </w:r>
      <w:r w:rsidR="00693BE8" w:rsidRPr="004B34BA">
        <w:rPr>
          <w:rFonts w:eastAsia="PMingLiU"/>
          <w:lang w:val="en-GB"/>
        </w:rPr>
        <w:t>Signature of counsel</w:t>
      </w:r>
    </w:p>
    <w:p w14:paraId="758B4E31" w14:textId="1D807138" w:rsidR="00500B95" w:rsidRPr="00761842" w:rsidRDefault="00693BE8" w:rsidP="0092173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040" w:firstLine="720"/>
        <w:rPr>
          <w:rFonts w:eastAsia="PMingLiU"/>
          <w:lang w:val="en-GB"/>
        </w:rPr>
      </w:pPr>
      <w:r>
        <w:rPr>
          <w:rFonts w:eastAsia="PMingLiU"/>
          <w:lang w:val="en-GB"/>
        </w:rPr>
        <w:t>[name</w:t>
      </w:r>
      <w:proofErr w:type="gramStart"/>
      <w:r>
        <w:rPr>
          <w:rFonts w:eastAsia="PMingLiU"/>
          <w:lang w:val="en-GB"/>
        </w:rPr>
        <w:t xml:space="preserve">] </w:t>
      </w:r>
      <w:r w:rsidR="00500B95" w:rsidRPr="004B34BA">
        <w:rPr>
          <w:rFonts w:eastAsia="PMingLiU"/>
          <w:lang w:val="en-GB"/>
        </w:rPr>
        <w:t>,</w:t>
      </w:r>
      <w:proofErr w:type="gramEnd"/>
      <w:r w:rsidR="00500B95" w:rsidRPr="004B34BA">
        <w:rPr>
          <w:rFonts w:eastAsia="PMingLiU"/>
          <w:lang w:val="en-GB"/>
        </w:rPr>
        <w:t xml:space="preserve"> counsel for</w:t>
      </w:r>
      <w:r w:rsidR="00A1311D">
        <w:rPr>
          <w:rFonts w:eastAsia="PMingLiU"/>
          <w:lang w:val="en-GB"/>
        </w:rPr>
        <w:t xml:space="preserve"> </w:t>
      </w:r>
      <w:r w:rsidR="00500B95" w:rsidRPr="00A12A93">
        <w:rPr>
          <w:rFonts w:eastAsia="PMingLiU"/>
          <w:lang w:val="en-GB"/>
        </w:rPr>
        <w:t>[name of party]</w:t>
      </w:r>
    </w:p>
    <w:p w14:paraId="7C43B545"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eastAsia="PMingLiU"/>
          <w:lang w:val="en-GB"/>
        </w:rPr>
      </w:pPr>
    </w:p>
    <w:p w14:paraId="4C8E017D" w14:textId="77777777" w:rsidR="00500B95" w:rsidRPr="004B34BA" w:rsidRDefault="00500B9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sectPr w:rsidR="00500B95" w:rsidRPr="004B34BA" w:rsidSect="007E296C">
      <w:type w:val="continuous"/>
      <w:pgSz w:w="12240" w:h="15840"/>
      <w:pgMar w:top="1440" w:right="1440" w:bottom="1440" w:left="1440" w:header="900" w:footer="90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DA6B4DC"/>
    <w:lvl w:ilvl="0">
      <w:numFmt w:val="bullet"/>
      <w:lvlText w:val="*"/>
      <w:lvlJc w:val="left"/>
    </w:lvl>
  </w:abstractNum>
  <w:abstractNum w:abstractNumId="1" w15:restartNumberingAfterBreak="0">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3"/>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5791FEE"/>
    <w:multiLevelType w:val="hybridMultilevel"/>
    <w:tmpl w:val="E0C0BA06"/>
    <w:lvl w:ilvl="0" w:tplc="CB701C08">
      <w:start w:val="1"/>
      <w:numFmt w:val="bullet"/>
      <w:lvlText w:val="□"/>
      <w:lvlJc w:val="left"/>
      <w:pPr>
        <w:ind w:left="1440" w:hanging="360"/>
      </w:pPr>
      <w:rPr>
        <w:rFonts w:ascii="Courier New" w:hAnsi="Courier New" w:hint="default"/>
      </w:rPr>
    </w:lvl>
    <w:lvl w:ilvl="1" w:tplc="CB701C08">
      <w:start w:val="1"/>
      <w:numFmt w:val="bullet"/>
      <w:lvlText w:val="□"/>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3522EE7"/>
    <w:multiLevelType w:val="hybridMultilevel"/>
    <w:tmpl w:val="98544300"/>
    <w:lvl w:ilvl="0" w:tplc="CB701C08">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A8318D"/>
    <w:multiLevelType w:val="hybridMultilevel"/>
    <w:tmpl w:val="EF38BCDC"/>
    <w:lvl w:ilvl="0" w:tplc="CB701C08">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53A7CC9"/>
    <w:multiLevelType w:val="hybridMultilevel"/>
    <w:tmpl w:val="712E8E54"/>
    <w:lvl w:ilvl="0" w:tplc="CB701C08">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E6D46CD"/>
    <w:multiLevelType w:val="hybridMultilevel"/>
    <w:tmpl w:val="BAB09C66"/>
    <w:lvl w:ilvl="0" w:tplc="CB701C08">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A7144AD"/>
    <w:multiLevelType w:val="hybridMultilevel"/>
    <w:tmpl w:val="F412EE04"/>
    <w:lvl w:ilvl="0" w:tplc="CB701C08">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3D32C29"/>
    <w:multiLevelType w:val="hybridMultilevel"/>
    <w:tmpl w:val="A6E676FE"/>
    <w:lvl w:ilvl="0" w:tplc="CB701C08">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9533FC9"/>
    <w:multiLevelType w:val="hybridMultilevel"/>
    <w:tmpl w:val="42947B4E"/>
    <w:lvl w:ilvl="0" w:tplc="CB701C08">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FEF470E"/>
    <w:multiLevelType w:val="hybridMultilevel"/>
    <w:tmpl w:val="48925D5A"/>
    <w:lvl w:ilvl="0" w:tplc="CB701C08">
      <w:start w:val="1"/>
      <w:numFmt w:val="bullet"/>
      <w:lvlText w:val="□"/>
      <w:lvlJc w:val="left"/>
      <w:pPr>
        <w:ind w:left="1440" w:hanging="360"/>
      </w:pPr>
      <w:rPr>
        <w:rFonts w:ascii="Courier New" w:hAnsi="Courier New" w:hint="default"/>
      </w:rPr>
    </w:lvl>
    <w:lvl w:ilvl="1" w:tplc="CB701C08">
      <w:start w:val="1"/>
      <w:numFmt w:val="bullet"/>
      <w:lvlText w:val="□"/>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2945226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463160317">
    <w:abstractNumId w:val="12"/>
  </w:num>
  <w:num w:numId="3" w16cid:durableId="651442748">
    <w:abstractNumId w:val="8"/>
  </w:num>
  <w:num w:numId="4" w16cid:durableId="1495144125">
    <w:abstractNumId w:val="13"/>
  </w:num>
  <w:num w:numId="5" w16cid:durableId="1433160261">
    <w:abstractNumId w:val="5"/>
  </w:num>
  <w:num w:numId="6" w16cid:durableId="1790198877">
    <w:abstractNumId w:val="10"/>
  </w:num>
  <w:num w:numId="7" w16cid:durableId="475610133">
    <w:abstractNumId w:val="6"/>
  </w:num>
  <w:num w:numId="8" w16cid:durableId="637682584">
    <w:abstractNumId w:val="11"/>
  </w:num>
  <w:num w:numId="9" w16cid:durableId="628782103">
    <w:abstractNumId w:val="9"/>
  </w:num>
  <w:num w:numId="10" w16cid:durableId="1275408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B95"/>
    <w:rsid w:val="00005CE6"/>
    <w:rsid w:val="00060AF0"/>
    <w:rsid w:val="000871D0"/>
    <w:rsid w:val="00154918"/>
    <w:rsid w:val="00166963"/>
    <w:rsid w:val="00205D66"/>
    <w:rsid w:val="002167A7"/>
    <w:rsid w:val="002B35FE"/>
    <w:rsid w:val="002E3ADB"/>
    <w:rsid w:val="002F4C38"/>
    <w:rsid w:val="00414360"/>
    <w:rsid w:val="00490B04"/>
    <w:rsid w:val="004B34BA"/>
    <w:rsid w:val="00500B95"/>
    <w:rsid w:val="0052120B"/>
    <w:rsid w:val="005A1E7F"/>
    <w:rsid w:val="005E0926"/>
    <w:rsid w:val="006076C6"/>
    <w:rsid w:val="00693BE8"/>
    <w:rsid w:val="006A150E"/>
    <w:rsid w:val="006D66C4"/>
    <w:rsid w:val="00700883"/>
    <w:rsid w:val="00761842"/>
    <w:rsid w:val="007B686F"/>
    <w:rsid w:val="007E296C"/>
    <w:rsid w:val="00863A39"/>
    <w:rsid w:val="008708B2"/>
    <w:rsid w:val="008B3391"/>
    <w:rsid w:val="0091684D"/>
    <w:rsid w:val="0092173D"/>
    <w:rsid w:val="0094179F"/>
    <w:rsid w:val="00A12A93"/>
    <w:rsid w:val="00A1311D"/>
    <w:rsid w:val="00A31DC1"/>
    <w:rsid w:val="00AA047F"/>
    <w:rsid w:val="00AC1EEA"/>
    <w:rsid w:val="00B32AE4"/>
    <w:rsid w:val="00BB39A0"/>
    <w:rsid w:val="00CC25DF"/>
    <w:rsid w:val="00D9607A"/>
    <w:rsid w:val="00DF7E14"/>
    <w:rsid w:val="00F05925"/>
    <w:rsid w:val="00F21F9D"/>
    <w:rsid w:val="00F96F33"/>
    <w:rsid w:val="00FF1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30AD28"/>
  <w14:defaultImageDpi w14:val="0"/>
  <w15:docId w15:val="{55AAC91B-B67E-4A70-B39A-82391908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pPr>
  </w:style>
  <w:style w:type="paragraph" w:styleId="Revision">
    <w:name w:val="Revision"/>
    <w:hidden/>
    <w:uiPriority w:val="99"/>
    <w:semiHidden/>
    <w:rsid w:val="008B3391"/>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761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Carolyn M</dc:creator>
  <cp:keywords/>
  <dc:description/>
  <cp:lastModifiedBy>Stairs, Jennifer L</cp:lastModifiedBy>
  <cp:revision>2</cp:revision>
  <dcterms:created xsi:type="dcterms:W3CDTF">2024-06-24T18:45:00Z</dcterms:created>
  <dcterms:modified xsi:type="dcterms:W3CDTF">2024-06-24T18:45:00Z</dcterms:modified>
</cp:coreProperties>
</file>