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5BF24" w14:textId="7F7EA334" w:rsidR="00E40292" w:rsidRPr="007E0224" w:rsidRDefault="00E26F03" w:rsidP="007E0224">
      <w:pPr>
        <w:widowControl w:val="0"/>
        <w:tabs>
          <w:tab w:val="left" w:pos="729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7E0224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E40292" w:rsidRPr="007E0224">
        <w:rPr>
          <w:rFonts w:ascii="Arial" w:eastAsia="Times New Roman" w:hAnsi="Arial" w:cs="Arial"/>
          <w:b/>
          <w:bCs/>
          <w:lang w:val="en-US"/>
        </w:rPr>
        <w:t>60A.10</w:t>
      </w:r>
      <w:r w:rsidR="001F122A" w:rsidRPr="007E0224">
        <w:rPr>
          <w:rFonts w:ascii="Arial" w:eastAsia="Times New Roman" w:hAnsi="Arial" w:cs="Arial"/>
          <w:b/>
          <w:bCs/>
          <w:lang w:val="en-US"/>
        </w:rPr>
        <w:t>A</w:t>
      </w:r>
    </w:p>
    <w:p w14:paraId="7C1CE03A" w14:textId="77777777" w:rsidR="00E40292" w:rsidRPr="00375079" w:rsidRDefault="00E40292" w:rsidP="00375079">
      <w:pPr>
        <w:widowControl w:val="0"/>
        <w:tabs>
          <w:tab w:val="left" w:pos="7299"/>
        </w:tabs>
        <w:spacing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D7582A" w14:textId="3EA286DF" w:rsidR="001C4B7A" w:rsidRPr="00375079" w:rsidRDefault="001C4B7A" w:rsidP="00375079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54E41E17" w14:textId="259DCC31" w:rsidR="004A32F6" w:rsidRPr="00375079" w:rsidRDefault="004A32F6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18EB4B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EC4784" w14:textId="62EB7179" w:rsidR="004A32F6" w:rsidRPr="00375079" w:rsidRDefault="001C4B7A" w:rsidP="00375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294CFB66" w14:textId="476C25A0" w:rsidR="001C4B7A" w:rsidRPr="00375079" w:rsidRDefault="001C4B7A" w:rsidP="00375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375079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095533C7" w14:textId="77777777" w:rsidR="001C4B7A" w:rsidRPr="00375079" w:rsidRDefault="001C4B7A" w:rsidP="00375079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003DB" w14:textId="4A08D229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Between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:  [</w:t>
      </w:r>
      <w:proofErr w:type="gramEnd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375079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0F90A2A2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BBCB90" w14:textId="5E230E41" w:rsidR="001C4B7A" w:rsidRPr="00375079" w:rsidRDefault="00E26F03" w:rsidP="00375079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517D1B51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8DE19F" w14:textId="77777777" w:rsidR="001C4B7A" w:rsidRPr="00375079" w:rsidRDefault="001C4B7A" w:rsidP="003750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29155985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18051B" w14:textId="01E6C642" w:rsidR="001C4B7A" w:rsidRPr="00375079" w:rsidRDefault="00E26F03" w:rsidP="00375079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3B88A2B8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D73262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B47C4A" w14:textId="40332B89" w:rsidR="001C4B7A" w:rsidRPr="00375079" w:rsidRDefault="001C4B7A" w:rsidP="00375079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to Mother, Father or Parent</w:t>
      </w:r>
    </w:p>
    <w:p w14:paraId="281C3D24" w14:textId="77777777" w:rsidR="00212AF8" w:rsidRPr="00375079" w:rsidRDefault="00212AF8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0E6E39" w14:textId="0D508202" w:rsidR="001C4B7A" w:rsidRPr="00375079" w:rsidRDefault="001C4B7A" w:rsidP="0037507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TAKE NOTICE: Sharing identifying information, including copies of documents, from this proceeding verbally, in writing or through the internet, including Facebook, Snapchat, Instagram or any other social media, is an offence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pursuant to </w:t>
      </w:r>
      <w:r w:rsidR="00E26F03"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section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94(1) of the </w:t>
      </w:r>
      <w:r w:rsidRPr="00375079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Children and Family Services Act</w:t>
      </w:r>
      <w:r w:rsidRPr="00375079">
        <w:rPr>
          <w:rFonts w:ascii="Times New Roman" w:eastAsia="Calibri" w:hAnsi="Times New Roman" w:cs="Times New Roman"/>
          <w:b/>
          <w:iCs/>
          <w:sz w:val="24"/>
          <w:szCs w:val="24"/>
          <w:lang w:val="en-US"/>
        </w:rPr>
        <w:t>,</w:t>
      </w:r>
      <w:r w:rsidRPr="00375079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punishable by a fine of up to $10,000 and imprisonment for 2 years.</w:t>
      </w:r>
    </w:p>
    <w:p w14:paraId="36F5CAD3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D355F5" w14:textId="78F805AA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To</w:t>
      </w:r>
      <w:proofErr w:type="gramStart"/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="00E26F03"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name of mother</w:t>
      </w:r>
      <w:r w:rsidR="004A32F6"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father</w:t>
      </w:r>
      <w:r w:rsidR="004A32F6"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, or parent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</w:p>
    <w:p w14:paraId="34EC401C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8A48739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A1F7C5" w14:textId="77777777" w:rsidR="00E26F03" w:rsidRPr="00375079" w:rsidRDefault="001C4B7A" w:rsidP="0037507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The applicant requests </w:t>
      </w:r>
      <w:r w:rsidR="004A32F6"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an 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order that a child </w:t>
      </w:r>
      <w:proofErr w:type="gramStart"/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is in need of</w:t>
      </w:r>
      <w:proofErr w:type="gramEnd"/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protective</w:t>
      </w:r>
      <w:r w:rsidRPr="00375079">
        <w:rPr>
          <w:rFonts w:ascii="Times New Roman" w:eastAsia="Calibri" w:hAnsi="Times New Roman" w:cs="Times New Roman"/>
          <w:b/>
          <w:spacing w:val="-3"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services </w:t>
      </w:r>
    </w:p>
    <w:p w14:paraId="0F957B36" w14:textId="0240747F" w:rsidR="001C4B7A" w:rsidRPr="00375079" w:rsidRDefault="001C4B7A" w:rsidP="003750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The applicant is applying to the Supreme Court (Family Division) for an order determining</w:t>
      </w:r>
      <w:r w:rsidRPr="00375079">
        <w:rPr>
          <w:rFonts w:ascii="Times New Roman" w:eastAsia="Calibri" w:hAnsi="Times New Roman" w:cs="Times New Roman"/>
          <w:spacing w:val="-31"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that the child</w:t>
      </w:r>
      <w:proofErr w:type="gramStart"/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26F03"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proofErr w:type="gramEnd"/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>name, birth date and sex]</w:t>
      </w:r>
      <w:r w:rsidR="00E26F03"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3750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in need of protective services under the </w:t>
      </w:r>
      <w:r w:rsidRPr="00375079">
        <w:rPr>
          <w:rFonts w:ascii="Times New Roman" w:eastAsia="Calibri" w:hAnsi="Times New Roman" w:cs="Times New Roman"/>
          <w:i/>
          <w:sz w:val="24"/>
          <w:szCs w:val="24"/>
          <w:lang w:val="en-US"/>
        </w:rPr>
        <w:t>Children</w:t>
      </w:r>
      <w:r w:rsidRPr="00375079">
        <w:rPr>
          <w:rFonts w:ascii="Times New Roman" w:eastAsia="Calibri" w:hAnsi="Times New Roman" w:cs="Times New Roman"/>
          <w:i/>
          <w:spacing w:val="-9"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and Family Services</w:t>
      </w:r>
      <w:r w:rsidRPr="00375079">
        <w:rPr>
          <w:rFonts w:ascii="Times New Roman" w:eastAsia="Calibri" w:hAnsi="Times New Roman" w:cs="Times New Roman"/>
          <w:i/>
          <w:spacing w:val="-6"/>
          <w:sz w:val="24"/>
          <w:szCs w:val="24"/>
          <w:lang w:val="en-US"/>
        </w:rPr>
        <w:t xml:space="preserve"> </w:t>
      </w:r>
      <w:r w:rsidRPr="00375079">
        <w:rPr>
          <w:rFonts w:ascii="Times New Roman" w:eastAsia="Calibri" w:hAnsi="Times New Roman" w:cs="Times New Roman"/>
          <w:i/>
          <w:sz w:val="24"/>
          <w:szCs w:val="24"/>
          <w:lang w:val="en-US"/>
        </w:rPr>
        <w:t>Act</w:t>
      </w:r>
      <w:r w:rsidRPr="0037507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.</w:t>
      </w:r>
    </w:p>
    <w:p w14:paraId="74A48CF9" w14:textId="77777777" w:rsidR="001C4B7A" w:rsidRPr="00375079" w:rsidRDefault="001C4B7A" w:rsidP="00375079">
      <w:pPr>
        <w:widowControl w:val="0"/>
        <w:spacing w:before="9" w:after="0" w:line="240" w:lineRule="auto"/>
        <w:ind w:right="30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14:paraId="67C11BCC" w14:textId="77777777" w:rsidR="001C4B7A" w:rsidRPr="00375079" w:rsidRDefault="001C4B7A" w:rsidP="003750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started this application by filing this notice on the date certified by</w:t>
      </w:r>
      <w:r w:rsidRPr="00375079">
        <w:rPr>
          <w:rFonts w:ascii="Times New Roman" w:eastAsia="Times New Roman" w:hAnsi="Times New Roman" w:cs="Times New Roman"/>
          <w:spacing w:val="-28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the prothonotary.</w:t>
      </w:r>
    </w:p>
    <w:p w14:paraId="76545E50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2035FD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DB310E9" w14:textId="77777777" w:rsidR="001C4B7A" w:rsidRPr="00375079" w:rsidRDefault="001C4B7A" w:rsidP="0037507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Grounds for the</w:t>
      </w:r>
      <w:r w:rsidRPr="003750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order</w:t>
      </w:r>
    </w:p>
    <w:p w14:paraId="799C7935" w14:textId="77777777" w:rsidR="001C4B7A" w:rsidRPr="00375079" w:rsidRDefault="001C4B7A" w:rsidP="00375079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is applying for the order on the following</w:t>
      </w:r>
      <w:r w:rsidRPr="00375079">
        <w:rPr>
          <w:rFonts w:ascii="Times New Roman" w:eastAsia="Times New Roman" w:hAnsi="Times New Roman" w:cs="Times New Roman"/>
          <w:spacing w:val="-25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grounds:</w:t>
      </w:r>
    </w:p>
    <w:p w14:paraId="02E2D9CC" w14:textId="77777777" w:rsidR="001C4B7A" w:rsidRPr="00375079" w:rsidRDefault="001C4B7A" w:rsidP="003750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ED5C22" w14:textId="392E2C58" w:rsidR="00E53127" w:rsidRPr="00375079" w:rsidRDefault="00375079" w:rsidP="00375079">
      <w:pPr>
        <w:widowControl w:val="0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[refer to </w:t>
      </w:r>
      <w:r w:rsidR="00BB4764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section(s) </w:t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in subsection 22(2) of the</w:t>
      </w:r>
      <w:r w:rsidR="001C4B7A" w:rsidRPr="00375079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proofErr w:type="gramStart"/>
      <w:r w:rsidR="001C4B7A" w:rsidRPr="003750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Act</w:t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C0D4113" w14:textId="77777777" w:rsidR="00E26F03" w:rsidRPr="00375079" w:rsidRDefault="00E26F03" w:rsidP="00375079">
      <w:pPr>
        <w:widowControl w:val="0"/>
        <w:tabs>
          <w:tab w:val="left" w:pos="8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CA1E2E" w14:textId="6041C59E" w:rsidR="001C4B7A" w:rsidRPr="00375079" w:rsidRDefault="00375079" w:rsidP="00375079">
      <w:pPr>
        <w:widowControl w:val="0"/>
        <w:tabs>
          <w:tab w:val="left" w:pos="8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;</w:t>
      </w:r>
      <w:proofErr w:type="gramEnd"/>
    </w:p>
    <w:p w14:paraId="2129C6E7" w14:textId="77777777" w:rsidR="00375079" w:rsidRDefault="00375079" w:rsidP="0037507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2054ED" w14:textId="4C1B1999" w:rsidR="00212AF8" w:rsidRPr="00375079" w:rsidRDefault="00375079" w:rsidP="0037507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.</w:t>
      </w:r>
    </w:p>
    <w:p w14:paraId="4C6726DA" w14:textId="77777777" w:rsidR="00212AF8" w:rsidRPr="00375079" w:rsidRDefault="00212AF8" w:rsidP="00375079">
      <w:pPr>
        <w:widowControl w:val="0"/>
        <w:spacing w:before="58" w:after="0" w:line="240" w:lineRule="auto"/>
        <w:ind w:left="100" w:right="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148728F" w14:textId="417908FA" w:rsidR="001C4B7A" w:rsidRPr="00375079" w:rsidRDefault="001C4B7A" w:rsidP="00375079">
      <w:pPr>
        <w:widowControl w:val="0"/>
        <w:spacing w:before="58"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Notice of [</w:t>
      </w:r>
      <w:r w:rsidR="00E26F03"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nterim]</w:t>
      </w:r>
      <w:r w:rsidRPr="0037507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="00E26F03"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earing</w:t>
      </w:r>
    </w:p>
    <w:p w14:paraId="035FBB4F" w14:textId="7420E836" w:rsidR="001C4B7A" w:rsidRPr="00375079" w:rsidRDefault="001C4B7A" w:rsidP="00375079">
      <w:pPr>
        <w:widowControl w:val="0"/>
        <w:tabs>
          <w:tab w:val="left" w:pos="3674"/>
          <w:tab w:val="left" w:pos="5104"/>
          <w:tab w:val="left" w:pos="7584"/>
        </w:tabs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At</w:t>
      </w:r>
      <w:proofErr w:type="gramStart"/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37507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a.m.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37507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p.m.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</w:t>
      </w:r>
      <w:r w:rsidRPr="00375079">
        <w:rPr>
          <w:rFonts w:ascii="Times New Roman" w:eastAsia="Times New Roman" w:hAnsi="Times New Roman" w:cs="Times New Roman"/>
          <w:spacing w:val="59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on</w:t>
      </w:r>
      <w:proofErr w:type="gramStart"/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date] 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   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 an interim hearing will take place before a judge</w:t>
      </w:r>
      <w:r w:rsidRPr="00375079">
        <w:rPr>
          <w:rFonts w:ascii="Times New Roman" w:eastAsia="Times New Roman" w:hAnsi="Times New Roman" w:cs="Times New Roman"/>
          <w:spacing w:val="-14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in Chambers at the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Courthouse,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[insert address]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212AF8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Nova Scotia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to hear a motion for an order   [custodial term of interim order requested only</w:t>
      </w:r>
      <w:r w:rsidR="00212AF8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.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The judge may grant 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End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interim] 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order in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your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absence if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or your counsel do not</w:t>
      </w:r>
      <w:r w:rsidRPr="00375079">
        <w:rPr>
          <w:rFonts w:ascii="Times New Roman" w:eastAsia="Times New Roman" w:hAnsi="Times New Roman" w:cs="Times New Roman"/>
          <w:spacing w:val="-24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attend.</w:t>
      </w:r>
    </w:p>
    <w:p w14:paraId="0AA173C9" w14:textId="77777777" w:rsidR="001C4B7A" w:rsidRPr="00375079" w:rsidRDefault="001C4B7A" w:rsidP="00375079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A6F68A" w14:textId="77777777" w:rsidR="00E26F03" w:rsidRPr="00375079" w:rsidRDefault="00E26F03" w:rsidP="00375079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E38E54" w14:textId="2D7956C1" w:rsidR="001C4B7A" w:rsidRPr="00375079" w:rsidRDefault="001C4B7A" w:rsidP="0037507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Reason for </w:t>
      </w:r>
      <w:r w:rsidR="00E26F03"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otice</w:t>
      </w:r>
    </w:p>
    <w:p w14:paraId="2AD82214" w14:textId="61991919" w:rsidR="001C4B7A" w:rsidRPr="00375079" w:rsidRDefault="001C4B7A" w:rsidP="00375079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You have been identified as the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3BAC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proofErr w:type="gramEnd"/>
      <w:r w:rsidRPr="003750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mother of/father of/possible father of</w:t>
      </w:r>
      <w:r w:rsidR="00777535" w:rsidRPr="003750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/parent of</w:t>
      </w:r>
      <w:r w:rsidR="00333BAC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child,</w:t>
      </w:r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[name]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 and, pursuant to s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36A(1) of the </w:t>
      </w:r>
      <w:r w:rsidRPr="003750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 you are being provided with notice. Section 36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A(</w:t>
      </w:r>
      <w:proofErr w:type="gramEnd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of the </w:t>
      </w:r>
      <w:r w:rsidRPr="0037507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provides:</w:t>
      </w:r>
    </w:p>
    <w:p w14:paraId="7DFB60A5" w14:textId="77777777" w:rsidR="00225172" w:rsidRPr="00375079" w:rsidRDefault="00225172" w:rsidP="00375079">
      <w:pPr>
        <w:widowControl w:val="0"/>
        <w:spacing w:before="2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CCFA4BD" w14:textId="2F526437" w:rsidR="001C4B7A" w:rsidRPr="00375079" w:rsidRDefault="001C4B7A" w:rsidP="00375079">
      <w:pPr>
        <w:widowControl w:val="0"/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36</w:t>
      </w:r>
      <w:proofErr w:type="gramStart"/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A(</w:t>
      </w:r>
      <w:proofErr w:type="gramEnd"/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1)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3BAC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Where the child who is the subject of the proceeding is under one year of age</w:t>
      </w:r>
    </w:p>
    <w:p w14:paraId="24EFC84B" w14:textId="77777777" w:rsidR="001C4B7A" w:rsidRPr="00375079" w:rsidRDefault="001C4B7A" w:rsidP="00375079">
      <w:pPr>
        <w:widowControl w:val="0"/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when the proceeding is commenced, and the mother or father of the child is not the</w:t>
      </w:r>
    </w:p>
    <w:p w14:paraId="1DE3B2B9" w14:textId="77777777" w:rsidR="001C4B7A" w:rsidRPr="00375079" w:rsidRDefault="001C4B7A" w:rsidP="00375079">
      <w:pPr>
        <w:widowControl w:val="0"/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child’s parent or guardian, notice of the proceeding shall be served upon the mother or</w:t>
      </w:r>
    </w:p>
    <w:p w14:paraId="434C3601" w14:textId="77777777" w:rsidR="001C4B7A" w:rsidRPr="00375079" w:rsidRDefault="001C4B7A" w:rsidP="00375079">
      <w:pPr>
        <w:widowControl w:val="0"/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father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 as the case may be, not</w:t>
      </w:r>
      <w:proofErr w:type="gramEnd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later than forty-five days after the proceeding is</w:t>
      </w:r>
    </w:p>
    <w:p w14:paraId="5DC09330" w14:textId="77777777" w:rsidR="001C4B7A" w:rsidRPr="00375079" w:rsidRDefault="001C4B7A" w:rsidP="00375079">
      <w:pPr>
        <w:widowControl w:val="0"/>
        <w:spacing w:after="0" w:line="240" w:lineRule="auto"/>
        <w:ind w:left="72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commenced.</w:t>
      </w:r>
    </w:p>
    <w:p w14:paraId="3FDB7593" w14:textId="77777777" w:rsidR="001C4B7A" w:rsidRPr="00375079" w:rsidRDefault="001C4B7A" w:rsidP="00375079">
      <w:pPr>
        <w:widowControl w:val="0"/>
        <w:spacing w:after="0" w:line="240" w:lineRule="auto"/>
        <w:ind w:left="100" w:right="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2B6C349" w14:textId="77777777" w:rsidR="00E26F03" w:rsidRPr="00375079" w:rsidRDefault="00E26F03" w:rsidP="00375079">
      <w:pPr>
        <w:widowControl w:val="0"/>
        <w:spacing w:after="0" w:line="240" w:lineRule="auto"/>
        <w:ind w:left="100" w:right="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13A59C6" w14:textId="77777777" w:rsidR="001C4B7A" w:rsidRPr="00375079" w:rsidRDefault="001C4B7A" w:rsidP="00375079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Possible interim or final order against</w:t>
      </w:r>
      <w:r w:rsidRPr="0037507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you</w:t>
      </w:r>
    </w:p>
    <w:p w14:paraId="1692E4D0" w14:textId="60C2634D" w:rsidR="001C4B7A" w:rsidRPr="00375079" w:rsidRDefault="001C4B7A" w:rsidP="00375079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judge may grant an interim or final order without further notice to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if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or</w:t>
      </w:r>
      <w:r w:rsidRPr="00375079">
        <w:rPr>
          <w:rFonts w:ascii="Times New Roman" w:eastAsia="Times New Roman" w:hAnsi="Times New Roman" w:cs="Times New Roman"/>
          <w:spacing w:val="-26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your counsel do not appear at the time, date, and place for any</w:t>
      </w:r>
      <w:r w:rsidRPr="00375079">
        <w:rPr>
          <w:rFonts w:ascii="Times New Roman" w:eastAsia="Times New Roman" w:hAnsi="Times New Roman" w:cs="Times New Roman"/>
          <w:spacing w:val="-25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hearing.</w:t>
      </w:r>
    </w:p>
    <w:p w14:paraId="1C60B7E9" w14:textId="77777777" w:rsidR="001C4B7A" w:rsidRPr="00375079" w:rsidRDefault="001C4B7A" w:rsidP="00375079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48A91" w14:textId="77777777" w:rsidR="00E26F03" w:rsidRPr="00375079" w:rsidRDefault="00E26F03" w:rsidP="00375079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7C2FE6" w14:textId="77777777" w:rsidR="001C4B7A" w:rsidRPr="00375079" w:rsidRDefault="001C4B7A" w:rsidP="00375079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Counsel</w:t>
      </w:r>
    </w:p>
    <w:p w14:paraId="4846649E" w14:textId="0DCBDBE7" w:rsidR="001C4B7A" w:rsidRPr="00375079" w:rsidRDefault="001C4B7A" w:rsidP="00375079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You may retain and instruct counsel to represent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at the hearing.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If </w:t>
      </w:r>
      <w:r w:rsidRPr="0037507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are unable to afford</w:t>
      </w:r>
      <w:r w:rsidRPr="00375079">
        <w:rPr>
          <w:rFonts w:ascii="Times New Roman" w:eastAsia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lawyer, a lawyer may be available through the local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Legal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Aid office. </w:t>
      </w:r>
      <w:r w:rsidRPr="0037507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If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wish to</w:t>
      </w:r>
      <w:r w:rsidRPr="00375079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represented by a lawyer,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should contact a lawyer as soon as</w:t>
      </w:r>
      <w:r w:rsidRPr="00375079">
        <w:rPr>
          <w:rFonts w:ascii="Times New Roman" w:eastAsia="Times New Roman" w:hAnsi="Times New Roman" w:cs="Times New Roman"/>
          <w:spacing w:val="-37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possible.</w:t>
      </w:r>
    </w:p>
    <w:p w14:paraId="4F8EE7FA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6110D5B" w14:textId="77777777" w:rsidR="00E26F03" w:rsidRPr="00375079" w:rsidRDefault="00E26F03" w:rsidP="00375079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8662ED9" w14:textId="77777777" w:rsidR="001C4B7A" w:rsidRPr="00375079" w:rsidRDefault="001C4B7A" w:rsidP="00375079">
      <w:pPr>
        <w:widowControl w:val="0"/>
        <w:spacing w:before="35"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Filing and delivering</w:t>
      </w:r>
      <w:r w:rsidRPr="0037507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documents</w:t>
      </w:r>
    </w:p>
    <w:p w14:paraId="3F336E43" w14:textId="6EA2F449" w:rsidR="001C4B7A" w:rsidRPr="00375079" w:rsidRDefault="001C4B7A" w:rsidP="00375079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Any documents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file with the court must be filed at the office of the </w:t>
      </w:r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 Scotia (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Family</w:t>
      </w:r>
      <w:r w:rsidRPr="00375079">
        <w:rPr>
          <w:rFonts w:ascii="Times New Roman" w:eastAsia="Times New Roman" w:hAnsi="Times New Roman" w:cs="Times New Roman"/>
          <w:spacing w:val="-2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Division</w:t>
      </w:r>
      <w:proofErr w:type="gramStart"/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[insert address]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4A32F6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Nova Scotia 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telephone</w:t>
      </w:r>
      <w:r w:rsidRPr="0037507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E26F03" w:rsidRPr="0037507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>number(s)</w:t>
      </w:r>
      <w:r w:rsidR="00E26F03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]   .</w:t>
      </w:r>
    </w:p>
    <w:p w14:paraId="3319DB3B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FC2694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37507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Nova Scotia Civil Procedure Rules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require that whenever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file a document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>you</w:t>
      </w:r>
      <w:r w:rsidRPr="00375079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must immediately deliver a copy of it to the applicant and each other party entitled to notice, unless</w:t>
      </w:r>
      <w:r w:rsidRPr="00375079">
        <w:rPr>
          <w:rFonts w:ascii="Times New Roman" w:eastAsia="Times New Roman" w:hAnsi="Times New Roman" w:cs="Times New Roman"/>
          <w:spacing w:val="-37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document is part of an </w:t>
      </w:r>
      <w:r w:rsidRPr="0037507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ex parte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motion, the parties agree delivery is not required, or a</w:t>
      </w:r>
      <w:r w:rsidRPr="00375079">
        <w:rPr>
          <w:rFonts w:ascii="Times New Roman" w:eastAsia="Times New Roman" w:hAnsi="Times New Roman" w:cs="Times New Roman"/>
          <w:spacing w:val="-27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judge orders it is not</w:t>
      </w:r>
      <w:r w:rsidRPr="00375079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required.</w:t>
      </w:r>
    </w:p>
    <w:p w14:paraId="41609B76" w14:textId="77777777" w:rsidR="001C4B7A" w:rsidRPr="00375079" w:rsidRDefault="001C4B7A" w:rsidP="00375079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238D157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Documents </w:t>
      </w:r>
      <w:r w:rsidRPr="00375079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you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deliver to the applicant may be delivered to the applicant’s designated</w:t>
      </w:r>
      <w:r w:rsidRPr="00375079">
        <w:rPr>
          <w:rFonts w:ascii="Times New Roman" w:eastAsia="Times New Roman" w:hAnsi="Times New Roman" w:cs="Times New Roman"/>
          <w:spacing w:val="-20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address shown in the contact information for applicant on this notice, and documents delivered there</w:t>
      </w:r>
      <w:r w:rsidRPr="00375079">
        <w:rPr>
          <w:rFonts w:ascii="Times New Roman" w:eastAsia="Times New Roman" w:hAnsi="Times New Roman" w:cs="Times New Roman"/>
          <w:spacing w:val="-16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are considered received by the applicant on</w:t>
      </w:r>
      <w:r w:rsidRPr="00375079">
        <w:rPr>
          <w:rFonts w:ascii="Times New Roman" w:eastAsia="Times New Roman" w:hAnsi="Times New Roman" w:cs="Times New Roman"/>
          <w:spacing w:val="-28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delivery.</w:t>
      </w:r>
    </w:p>
    <w:p w14:paraId="48C3CE6C" w14:textId="77777777" w:rsidR="001C4B7A" w:rsidRPr="00375079" w:rsidRDefault="001C4B7A" w:rsidP="00375079">
      <w:pPr>
        <w:widowControl w:val="0"/>
        <w:spacing w:before="7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963A97" w14:textId="77777777" w:rsidR="00212AF8" w:rsidRPr="00375079" w:rsidRDefault="00212AF8" w:rsidP="00375079">
      <w:pPr>
        <w:widowControl w:val="0"/>
        <w:spacing w:after="0" w:line="240" w:lineRule="auto"/>
        <w:ind w:left="100" w:right="3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1AD2DA95" w14:textId="2FF26840" w:rsidR="001C4B7A" w:rsidRPr="00375079" w:rsidRDefault="001C4B7A" w:rsidP="00375079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Contact</w:t>
      </w:r>
      <w:r w:rsidRPr="0037507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information</w:t>
      </w:r>
    </w:p>
    <w:p w14:paraId="26183556" w14:textId="77777777" w:rsidR="001C4B7A" w:rsidRPr="00375079" w:rsidRDefault="001C4B7A" w:rsidP="00375079">
      <w:pPr>
        <w:widowControl w:val="0"/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The applicant designates the following</w:t>
      </w:r>
      <w:r w:rsidRPr="00375079">
        <w:rPr>
          <w:rFonts w:ascii="Times New Roman" w:eastAsia="Times New Roman" w:hAnsi="Times New Roman" w:cs="Times New Roman"/>
          <w:spacing w:val="-13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address:</w:t>
      </w:r>
    </w:p>
    <w:p w14:paraId="0858BF36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Further contact information is available from the</w:t>
      </w:r>
      <w:r w:rsidRPr="00375079">
        <w:rPr>
          <w:rFonts w:ascii="Times New Roman" w:eastAsia="Times New Roman" w:hAnsi="Times New Roman" w:cs="Times New Roman"/>
          <w:spacing w:val="-21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prothonotary.</w:t>
      </w:r>
    </w:p>
    <w:p w14:paraId="4FAC37D5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E6CF95" w14:textId="77777777" w:rsidR="001C4B7A" w:rsidRPr="00375079" w:rsidRDefault="001C4B7A" w:rsidP="00375079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B63B81" w14:textId="77777777" w:rsidR="001C4B7A" w:rsidRPr="00375079" w:rsidRDefault="001C4B7A" w:rsidP="00375079">
      <w:pPr>
        <w:widowControl w:val="0"/>
        <w:spacing w:after="0" w:line="240" w:lineRule="auto"/>
        <w:ind w:right="3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Signature</w:t>
      </w:r>
    </w:p>
    <w:p w14:paraId="33159C6E" w14:textId="7C82752C" w:rsidR="001C4B7A" w:rsidRPr="00375079" w:rsidRDefault="001C4B7A" w:rsidP="00375079">
      <w:pPr>
        <w:widowControl w:val="0"/>
        <w:tabs>
          <w:tab w:val="left" w:pos="2979"/>
        </w:tabs>
        <w:spacing w:before="2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Start"/>
      <w:r w:rsidR="007E0224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03C49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303C49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date]</w:t>
      </w:r>
      <w:r w:rsidR="007E0224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303C49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212AF8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5F1EF642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DA3B10" w14:textId="77777777" w:rsidR="001C4B7A" w:rsidRPr="00375079" w:rsidRDefault="001C4B7A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73F2D62" w14:textId="7513D756" w:rsidR="001C4B7A" w:rsidRPr="00375079" w:rsidRDefault="00225172" w:rsidP="00375079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_____________________________</w:t>
      </w:r>
    </w:p>
    <w:p w14:paraId="02FAED0B" w14:textId="0DBB8DCE" w:rsidR="004A32F6" w:rsidRPr="00375079" w:rsidRDefault="00225172" w:rsidP="00375079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37507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Signature of</w:t>
      </w:r>
      <w:r w:rsidR="001C4B7A" w:rsidRPr="0037507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="001C4B7A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applicant </w:t>
      </w:r>
    </w:p>
    <w:p w14:paraId="6B3AABF0" w14:textId="3E8EAFCC" w:rsidR="001C4B7A" w:rsidRPr="00375079" w:rsidRDefault="001C4B7A" w:rsidP="00375079">
      <w:pPr>
        <w:widowControl w:val="0"/>
        <w:spacing w:before="3" w:after="0" w:line="240" w:lineRule="auto"/>
        <w:ind w:left="5040" w:right="3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Print name:</w:t>
      </w:r>
    </w:p>
    <w:p w14:paraId="44E30143" w14:textId="77777777" w:rsidR="001C4B7A" w:rsidRPr="00375079" w:rsidRDefault="001C4B7A" w:rsidP="00375079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B4308B" w14:textId="77777777" w:rsidR="001C4B7A" w:rsidRPr="00375079" w:rsidRDefault="001C4B7A" w:rsidP="00375079">
      <w:pPr>
        <w:widowControl w:val="0"/>
        <w:spacing w:after="0" w:line="240" w:lineRule="auto"/>
        <w:ind w:left="5170" w:right="30" w:firstLine="5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[or]</w:t>
      </w:r>
    </w:p>
    <w:p w14:paraId="1B4FB4F0" w14:textId="77777777" w:rsidR="00225172" w:rsidRPr="00375079" w:rsidRDefault="00225172" w:rsidP="00375079">
      <w:pPr>
        <w:widowControl w:val="0"/>
        <w:spacing w:after="0" w:line="240" w:lineRule="auto"/>
        <w:ind w:left="5170" w:right="30" w:firstLine="59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ECFCE7" w14:textId="09F374F0" w:rsidR="00225172" w:rsidRPr="00375079" w:rsidRDefault="00225172" w:rsidP="00375079">
      <w:pPr>
        <w:widowControl w:val="0"/>
        <w:spacing w:after="0" w:line="240" w:lineRule="auto"/>
        <w:ind w:left="5170" w:right="30" w:firstLine="59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</w:t>
      </w:r>
    </w:p>
    <w:p w14:paraId="13BAA811" w14:textId="77777777" w:rsidR="007E0224" w:rsidRPr="00375079" w:rsidRDefault="001C4B7A" w:rsidP="00375079">
      <w:pPr>
        <w:widowControl w:val="0"/>
        <w:spacing w:before="3" w:after="0" w:line="240" w:lineRule="auto"/>
        <w:ind w:left="5760" w:right="3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Signature of</w:t>
      </w:r>
      <w:r w:rsidRPr="00375079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counsel </w:t>
      </w:r>
    </w:p>
    <w:p w14:paraId="6DB00F5C" w14:textId="0BD5FE46" w:rsidR="001C4B7A" w:rsidRPr="00375079" w:rsidRDefault="001C4B7A" w:rsidP="00375079">
      <w:pPr>
        <w:widowControl w:val="0"/>
        <w:spacing w:before="3" w:after="0" w:line="240" w:lineRule="auto"/>
        <w:ind w:left="57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[</w:t>
      </w:r>
      <w:proofErr w:type="gramStart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name] </w:t>
      </w:r>
      <w:r w:rsidR="007E0224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as counsel</w:t>
      </w:r>
      <w:r w:rsidR="0008002D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="007E0224"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37507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[name]</w:t>
      </w:r>
    </w:p>
    <w:p w14:paraId="164A2373" w14:textId="77777777" w:rsidR="001C4B7A" w:rsidRPr="00212AF8" w:rsidRDefault="001C4B7A" w:rsidP="001C4B7A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3EC354" w14:textId="77777777" w:rsidR="001C4B7A" w:rsidRPr="00212AF8" w:rsidRDefault="001C4B7A" w:rsidP="001C4B7A">
      <w:pPr>
        <w:widowControl w:val="0"/>
        <w:spacing w:after="0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8966065" w14:textId="77777777" w:rsidR="00D25C9D" w:rsidRPr="00212AF8" w:rsidRDefault="00D25C9D"/>
    <w:sectPr w:rsidR="00D25C9D" w:rsidRPr="00212AF8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AEF6" w14:textId="77777777" w:rsidR="00E6506B" w:rsidRDefault="00E6506B">
      <w:pPr>
        <w:spacing w:after="0" w:line="240" w:lineRule="auto"/>
      </w:pPr>
      <w:r>
        <w:separator/>
      </w:r>
    </w:p>
  </w:endnote>
  <w:endnote w:type="continuationSeparator" w:id="0">
    <w:p w14:paraId="2C55D6D0" w14:textId="77777777" w:rsidR="00E6506B" w:rsidRDefault="00E6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3F5E7" w14:textId="77777777" w:rsidR="00E53127" w:rsidRDefault="001C4B7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902E1" wp14:editId="429014E1">
              <wp:simplePos x="0" y="0"/>
              <wp:positionH relativeFrom="page">
                <wp:posOffset>3746500</wp:posOffset>
              </wp:positionH>
              <wp:positionV relativeFrom="page">
                <wp:posOffset>8978265</wp:posOffset>
              </wp:positionV>
              <wp:extent cx="307340" cy="177800"/>
              <wp:effectExtent l="3175" t="0" r="3810" b="0"/>
              <wp:wrapNone/>
              <wp:docPr id="74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9F02E1" w14:textId="2D8C7F09" w:rsidR="00E53127" w:rsidRDefault="00E53127" w:rsidP="000556A2">
                          <w:pPr>
                            <w:pStyle w:val="BodyText"/>
                            <w:spacing w:line="25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902E1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6" type="#_x0000_t202" style="position:absolute;margin-left:295pt;margin-top:706.95pt;width:24.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" filled="f" stroked="f">
              <v:textbox inset="0,0,0,0">
                <w:txbxContent>
                  <w:p w14:paraId="669F02E1" w14:textId="2D8C7F09" w:rsidR="00E53127" w:rsidRDefault="00E53127" w:rsidP="000556A2">
                    <w:pPr>
                      <w:pStyle w:val="BodyText"/>
                      <w:spacing w:line="25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F6CE7" w14:textId="77777777" w:rsidR="00E6506B" w:rsidRDefault="00E6506B">
      <w:pPr>
        <w:spacing w:after="0" w:line="240" w:lineRule="auto"/>
      </w:pPr>
      <w:r>
        <w:separator/>
      </w:r>
    </w:p>
  </w:footnote>
  <w:footnote w:type="continuationSeparator" w:id="0">
    <w:p w14:paraId="73E2C0AC" w14:textId="77777777" w:rsidR="00E6506B" w:rsidRDefault="00E65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7A"/>
    <w:rsid w:val="000556A2"/>
    <w:rsid w:val="0008002D"/>
    <w:rsid w:val="000F661F"/>
    <w:rsid w:val="00112C47"/>
    <w:rsid w:val="00165A24"/>
    <w:rsid w:val="001B424F"/>
    <w:rsid w:val="001C4B7A"/>
    <w:rsid w:val="001F122A"/>
    <w:rsid w:val="00212AF8"/>
    <w:rsid w:val="00225172"/>
    <w:rsid w:val="00236073"/>
    <w:rsid w:val="00303C49"/>
    <w:rsid w:val="00333BAC"/>
    <w:rsid w:val="00375079"/>
    <w:rsid w:val="003A1C9F"/>
    <w:rsid w:val="004A32F6"/>
    <w:rsid w:val="005254A9"/>
    <w:rsid w:val="00645D01"/>
    <w:rsid w:val="00777535"/>
    <w:rsid w:val="007C2745"/>
    <w:rsid w:val="007E0224"/>
    <w:rsid w:val="008002CA"/>
    <w:rsid w:val="00836EF8"/>
    <w:rsid w:val="008C3A8C"/>
    <w:rsid w:val="00952684"/>
    <w:rsid w:val="00A56981"/>
    <w:rsid w:val="00B1487A"/>
    <w:rsid w:val="00B522B0"/>
    <w:rsid w:val="00BB4764"/>
    <w:rsid w:val="00BD235C"/>
    <w:rsid w:val="00BE2B73"/>
    <w:rsid w:val="00CC5619"/>
    <w:rsid w:val="00D25C9D"/>
    <w:rsid w:val="00DA78F1"/>
    <w:rsid w:val="00DF18E2"/>
    <w:rsid w:val="00E26F03"/>
    <w:rsid w:val="00E40292"/>
    <w:rsid w:val="00E53127"/>
    <w:rsid w:val="00E6506B"/>
    <w:rsid w:val="00EF1C4A"/>
    <w:rsid w:val="00FB7D6C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0B984"/>
  <w15:chartTrackingRefBased/>
  <w15:docId w15:val="{FF9702EA-E632-4077-827B-F2878793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C4B7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B7A"/>
  </w:style>
  <w:style w:type="paragraph" w:styleId="Header">
    <w:name w:val="header"/>
    <w:basedOn w:val="Normal"/>
    <w:link w:val="HeaderChar"/>
    <w:uiPriority w:val="99"/>
    <w:unhideWhenUsed/>
    <w:rsid w:val="0005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6A2"/>
  </w:style>
  <w:style w:type="paragraph" w:styleId="Footer">
    <w:name w:val="footer"/>
    <w:basedOn w:val="Normal"/>
    <w:link w:val="FooterChar"/>
    <w:uiPriority w:val="99"/>
    <w:unhideWhenUsed/>
    <w:rsid w:val="00055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6A2"/>
  </w:style>
  <w:style w:type="paragraph" w:styleId="Revision">
    <w:name w:val="Revision"/>
    <w:hidden/>
    <w:uiPriority w:val="99"/>
    <w:semiHidden/>
    <w:rsid w:val="009526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cp:lastPrinted>2022-03-08T14:36:00Z</cp:lastPrinted>
  <dcterms:created xsi:type="dcterms:W3CDTF">2024-06-24T19:25:00Z</dcterms:created>
  <dcterms:modified xsi:type="dcterms:W3CDTF">2024-06-24T19:25:00Z</dcterms:modified>
</cp:coreProperties>
</file>