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91A0" w14:textId="77777777" w:rsidR="00BD2A4D" w:rsidRPr="009C02AE" w:rsidRDefault="00BD2A4D" w:rsidP="00BD2A4D">
      <w:pPr>
        <w:rPr>
          <w:rFonts w:ascii="Arial" w:hAnsi="Arial" w:cs="Arial"/>
          <w:b/>
          <w:bCs/>
          <w:sz w:val="22"/>
          <w:szCs w:val="22"/>
        </w:rPr>
      </w:pPr>
      <w:r w:rsidRPr="009C02AE">
        <w:rPr>
          <w:rFonts w:ascii="Arial" w:hAnsi="Arial" w:cs="Arial"/>
          <w:b/>
          <w:bCs/>
          <w:sz w:val="22"/>
          <w:szCs w:val="22"/>
        </w:rPr>
        <w:t>Form 5.16</w:t>
      </w:r>
    </w:p>
    <w:p w14:paraId="149B70A2" w14:textId="77777777" w:rsidR="00BD2A4D" w:rsidRPr="00C91B84" w:rsidRDefault="00BD2A4D" w:rsidP="00BD2A4D">
      <w:pPr>
        <w:spacing w:after="480" w:line="276" w:lineRule="auto"/>
      </w:pPr>
      <w:r w:rsidRPr="00C91B84">
        <w:t xml:space="preserve">20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1B84">
        <w:t>No.</w:t>
      </w:r>
    </w:p>
    <w:p w14:paraId="2A3CB199" w14:textId="77777777" w:rsidR="00BD2A4D" w:rsidRPr="00C91B84" w:rsidRDefault="00BD2A4D" w:rsidP="00BD2A4D">
      <w:pPr>
        <w:spacing w:after="480" w:line="276" w:lineRule="auto"/>
        <w:jc w:val="center"/>
      </w:pPr>
      <w:r w:rsidRPr="00C91B84">
        <w:t>Supreme Court of Nova Scotia</w:t>
      </w:r>
    </w:p>
    <w:p w14:paraId="7575FDA4" w14:textId="77777777" w:rsidR="00BD2A4D" w:rsidRDefault="00BD2A4D" w:rsidP="00BD2A4D">
      <w:pPr>
        <w:spacing w:line="276" w:lineRule="auto"/>
      </w:pPr>
      <w:r w:rsidRPr="00C91B84">
        <w:t>Between: [copy standard heading]</w:t>
      </w:r>
    </w:p>
    <w:p w14:paraId="4A906C39" w14:textId="77777777" w:rsidR="00BD2A4D" w:rsidRDefault="00BD2A4D" w:rsidP="00BD2A4D">
      <w:pPr>
        <w:spacing w:line="276" w:lineRule="auto"/>
      </w:pPr>
    </w:p>
    <w:p w14:paraId="21949310" w14:textId="77777777" w:rsidR="00BD2A4D" w:rsidRDefault="00BD2A4D" w:rsidP="00BD2A4D">
      <w:pPr>
        <w:spacing w:line="276" w:lineRule="auto"/>
      </w:pPr>
      <w:r>
        <w:tab/>
        <w:t>[name]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Applicant</w:t>
      </w:r>
    </w:p>
    <w:p w14:paraId="5BDA83CF" w14:textId="77777777" w:rsidR="00BD2A4D" w:rsidRPr="00C91B84" w:rsidRDefault="00BD2A4D" w:rsidP="00BD2A4D">
      <w:pPr>
        <w:spacing w:line="276" w:lineRule="auto"/>
      </w:pPr>
    </w:p>
    <w:p w14:paraId="68FF8279" w14:textId="77777777" w:rsidR="00BD2A4D" w:rsidRDefault="00BD2A4D" w:rsidP="00BD2A4D">
      <w:pPr>
        <w:spacing w:line="276" w:lineRule="auto"/>
        <w:jc w:val="center"/>
      </w:pPr>
      <w:r>
        <w:t>a</w:t>
      </w:r>
      <w:r w:rsidRPr="00C91B84">
        <w:t>nd</w:t>
      </w:r>
    </w:p>
    <w:p w14:paraId="2D3D59D7" w14:textId="77777777" w:rsidR="00BD2A4D" w:rsidRDefault="00BD2A4D" w:rsidP="00BD2A4D">
      <w:pPr>
        <w:spacing w:line="276" w:lineRule="auto"/>
        <w:jc w:val="center"/>
      </w:pPr>
    </w:p>
    <w:p w14:paraId="25AC4694" w14:textId="77777777" w:rsidR="00BD2A4D" w:rsidRDefault="00BD2A4D" w:rsidP="00BD2A4D">
      <w:pPr>
        <w:spacing w:line="276" w:lineRule="auto"/>
      </w:pPr>
      <w:r>
        <w:tab/>
        <w:t>[name]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Respondent</w:t>
      </w:r>
    </w:p>
    <w:p w14:paraId="5D1C5B74" w14:textId="77777777" w:rsidR="00BD2A4D" w:rsidRDefault="00BD2A4D" w:rsidP="00BD2A4D">
      <w:pPr>
        <w:spacing w:line="276" w:lineRule="auto"/>
      </w:pPr>
    </w:p>
    <w:p w14:paraId="23ED5A1E" w14:textId="77777777" w:rsidR="00BD2A4D" w:rsidRPr="00C91B84" w:rsidRDefault="00BD2A4D" w:rsidP="00BD2A4D">
      <w:pPr>
        <w:spacing w:line="276" w:lineRule="auto"/>
      </w:pPr>
    </w:p>
    <w:p w14:paraId="63A6F6BB" w14:textId="77777777" w:rsidR="00BD2A4D" w:rsidRDefault="00BD2A4D" w:rsidP="00BD2A4D">
      <w:pPr>
        <w:jc w:val="center"/>
        <w:rPr>
          <w:b/>
          <w:bCs/>
        </w:rPr>
      </w:pPr>
      <w:r>
        <w:rPr>
          <w:b/>
          <w:bCs/>
        </w:rPr>
        <w:t>Notice of Objection to Admissibility</w:t>
      </w:r>
    </w:p>
    <w:p w14:paraId="175448DD" w14:textId="77777777" w:rsidR="00BD2A4D" w:rsidRDefault="00BD2A4D" w:rsidP="00BD2A4D">
      <w:pPr>
        <w:jc w:val="center"/>
        <w:rPr>
          <w:b/>
          <w:bCs/>
        </w:rPr>
      </w:pPr>
      <w:r>
        <w:rPr>
          <w:b/>
          <w:bCs/>
        </w:rPr>
        <w:t>(Application in Court)</w:t>
      </w:r>
    </w:p>
    <w:p w14:paraId="177C1377" w14:textId="77777777" w:rsidR="00BD2A4D" w:rsidRPr="00C91B84" w:rsidRDefault="00BD2A4D" w:rsidP="00BD2A4D">
      <w:pPr>
        <w:jc w:val="center"/>
        <w:rPr>
          <w:b/>
          <w:bCs/>
        </w:rPr>
      </w:pPr>
    </w:p>
    <w:p w14:paraId="0E037328" w14:textId="77777777" w:rsidR="00BD2A4D" w:rsidRDefault="00BD2A4D" w:rsidP="00BD2A4D">
      <w:r w:rsidRPr="0006130E">
        <w:rPr>
          <w:b/>
          <w:bCs/>
        </w:rPr>
        <w:t>To</w:t>
      </w:r>
      <w:proofErr w:type="gramStart"/>
      <w:r w:rsidRPr="0006130E">
        <w:rPr>
          <w:b/>
          <w:bCs/>
        </w:rPr>
        <w:t>:</w:t>
      </w:r>
      <w:r>
        <w:t xml:space="preserve">  [</w:t>
      </w:r>
      <w:proofErr w:type="gramEnd"/>
      <w:r>
        <w:t>name of other party]</w:t>
      </w:r>
    </w:p>
    <w:p w14:paraId="35657E7A" w14:textId="77777777" w:rsidR="00BD2A4D" w:rsidRDefault="00BD2A4D" w:rsidP="00BD2A4D"/>
    <w:p w14:paraId="11B1E9F6" w14:textId="77777777" w:rsidR="00BD2A4D" w:rsidRDefault="00BD2A4D" w:rsidP="00BD2A4D"/>
    <w:p w14:paraId="71693B76" w14:textId="77777777" w:rsidR="00BD2A4D" w:rsidRPr="0006130E" w:rsidRDefault="00BD2A4D" w:rsidP="00BD2A4D">
      <w:pPr>
        <w:rPr>
          <w:b/>
          <w:bCs/>
        </w:rPr>
      </w:pPr>
      <w:r w:rsidRPr="0006130E">
        <w:rPr>
          <w:b/>
          <w:bCs/>
        </w:rPr>
        <w:t>Objection</w:t>
      </w:r>
    </w:p>
    <w:p w14:paraId="6D1B0770" w14:textId="77777777" w:rsidR="00BD2A4D" w:rsidRDefault="00BD2A4D" w:rsidP="00BD2A4D">
      <w:pPr>
        <w:jc w:val="left"/>
      </w:pPr>
      <w:proofErr w:type="gramStart"/>
      <w:r w:rsidRPr="00C91B84">
        <w:t xml:space="preserve">The </w:t>
      </w:r>
      <w:r>
        <w:t xml:space="preserve"> [</w:t>
      </w:r>
      <w:proofErr w:type="gramEnd"/>
      <w:r>
        <w:rPr>
          <w:i/>
          <w:iCs/>
        </w:rPr>
        <w:t>applicant/respondent</w:t>
      </w:r>
      <w:r>
        <w:t>]  ,  [name]  , objects to  [</w:t>
      </w:r>
      <w:r>
        <w:rPr>
          <w:i/>
          <w:iCs/>
        </w:rPr>
        <w:t>an averment/averments/an exhibit/ exhibits/a part of an averment/a part of an exhibit/parts of…</w:t>
      </w:r>
      <w:r>
        <w:t xml:space="preserve">]  in the affidavit </w:t>
      </w:r>
      <w:proofErr w:type="gramStart"/>
      <w:r>
        <w:t>of  [</w:t>
      </w:r>
      <w:proofErr w:type="gramEnd"/>
      <w:r>
        <w:t>name]   [</w:t>
      </w:r>
      <w:r w:rsidRPr="00A947E7">
        <w:rPr>
          <w:i/>
          <w:iCs/>
        </w:rPr>
        <w:t>sworn/affirmed</w:t>
      </w:r>
      <w:r>
        <w:t xml:space="preserve">]  on the    day of           , 20   . </w:t>
      </w:r>
      <w:proofErr w:type="gramStart"/>
      <w:r>
        <w:t>The  [</w:t>
      </w:r>
      <w:proofErr w:type="gramEnd"/>
      <w:r>
        <w:rPr>
          <w:i/>
          <w:iCs/>
        </w:rPr>
        <w:t>applicant/respondent</w:t>
      </w:r>
      <w:r>
        <w:t>]  requests that the  [</w:t>
      </w:r>
      <w:r>
        <w:rPr>
          <w:i/>
          <w:iCs/>
        </w:rPr>
        <w:t>subject/subjects</w:t>
      </w:r>
      <w:r>
        <w:t>]  of the objection be expunged.</w:t>
      </w:r>
    </w:p>
    <w:p w14:paraId="40F95158" w14:textId="77777777" w:rsidR="00BD2A4D" w:rsidRDefault="00BD2A4D" w:rsidP="00BD2A4D"/>
    <w:p w14:paraId="37B267F9" w14:textId="77777777" w:rsidR="00BD2A4D" w:rsidRDefault="00BD2A4D" w:rsidP="00BD2A4D"/>
    <w:p w14:paraId="524B8E7A" w14:textId="77777777" w:rsidR="00BD2A4D" w:rsidRPr="0006130E" w:rsidRDefault="00BD2A4D" w:rsidP="00BD2A4D">
      <w:pPr>
        <w:jc w:val="left"/>
        <w:rPr>
          <w:b/>
          <w:bCs/>
        </w:rPr>
      </w:pPr>
      <w:proofErr w:type="gramStart"/>
      <w:r>
        <w:rPr>
          <w:b/>
          <w:bCs/>
        </w:rPr>
        <w:t>Particulars of</w:t>
      </w:r>
      <w:proofErr w:type="gramEnd"/>
      <w:r>
        <w:rPr>
          <w:b/>
          <w:bCs/>
        </w:rPr>
        <w:t xml:space="preserve"> averment</w:t>
      </w:r>
    </w:p>
    <w:p w14:paraId="37A5C20D" w14:textId="77777777" w:rsidR="00BD2A4D" w:rsidRDefault="00BD2A4D" w:rsidP="00BD2A4D">
      <w:pPr>
        <w:jc w:val="left"/>
      </w:pPr>
      <w:proofErr w:type="gramStart"/>
      <w:r w:rsidRPr="00C91B84">
        <w:t xml:space="preserve">The </w:t>
      </w:r>
      <w:r>
        <w:t xml:space="preserve"> [</w:t>
      </w:r>
      <w:proofErr w:type="gramEnd"/>
      <w:r>
        <w:rPr>
          <w:i/>
          <w:iCs/>
        </w:rPr>
        <w:t>subject/subjects</w:t>
      </w:r>
      <w:r>
        <w:t>]  objected to  [</w:t>
      </w:r>
      <w:r w:rsidRPr="00487934">
        <w:rPr>
          <w:i/>
          <w:iCs/>
        </w:rPr>
        <w:t>is/are</w:t>
      </w:r>
      <w:r>
        <w:t>]  in the following  [</w:t>
      </w:r>
      <w:r w:rsidRPr="00802FCB">
        <w:rPr>
          <w:i/>
          <w:iCs/>
        </w:rPr>
        <w:t>part/parts</w:t>
      </w:r>
      <w:r>
        <w:t>]  of the affidavit and  [</w:t>
      </w:r>
      <w:r w:rsidRPr="00802FCB">
        <w:rPr>
          <w:i/>
          <w:iCs/>
        </w:rPr>
        <w:t>is/are</w:t>
      </w:r>
      <w:r>
        <w:t>]  to the following effects:</w:t>
      </w:r>
    </w:p>
    <w:p w14:paraId="6D123D7E" w14:textId="77777777" w:rsidR="00BD2A4D" w:rsidRDefault="00BD2A4D" w:rsidP="00BD2A4D"/>
    <w:p w14:paraId="6FCE03A1" w14:textId="77777777" w:rsidR="00BD2A4D" w:rsidRDefault="00BD2A4D" w:rsidP="00BD2A4D"/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D2A4D" w14:paraId="6CE7585F" w14:textId="77777777" w:rsidTr="0011412A">
        <w:tc>
          <w:tcPr>
            <w:tcW w:w="4675" w:type="dxa"/>
          </w:tcPr>
          <w:p w14:paraId="4D6E373E" w14:textId="77777777" w:rsidR="00BD2A4D" w:rsidRPr="00085D68" w:rsidRDefault="00BD2A4D" w:rsidP="0011412A">
            <w:pPr>
              <w:rPr>
                <w:i/>
                <w:iCs/>
              </w:rPr>
            </w:pPr>
            <w:r w:rsidRPr="00085D68">
              <w:rPr>
                <w:i/>
                <w:iCs/>
              </w:rPr>
              <w:t>Paragraph and Exhibit</w:t>
            </w:r>
          </w:p>
        </w:tc>
        <w:tc>
          <w:tcPr>
            <w:tcW w:w="4675" w:type="dxa"/>
          </w:tcPr>
          <w:p w14:paraId="184A13D4" w14:textId="77777777" w:rsidR="00BD2A4D" w:rsidRPr="00085D68" w:rsidRDefault="00BD2A4D" w:rsidP="0011412A">
            <w:pPr>
              <w:rPr>
                <w:i/>
                <w:iCs/>
              </w:rPr>
            </w:pPr>
            <w:r w:rsidRPr="00085D68">
              <w:rPr>
                <w:i/>
                <w:iCs/>
              </w:rPr>
              <w:t>Containing Words to this Effect</w:t>
            </w:r>
          </w:p>
        </w:tc>
      </w:tr>
      <w:tr w:rsidR="00BD2A4D" w14:paraId="1CD7A5AC" w14:textId="77777777" w:rsidTr="0011412A">
        <w:tc>
          <w:tcPr>
            <w:tcW w:w="4675" w:type="dxa"/>
          </w:tcPr>
          <w:p w14:paraId="023622BC" w14:textId="77777777" w:rsidR="00BD2A4D" w:rsidRPr="00085D68" w:rsidRDefault="00BD2A4D" w:rsidP="0011412A">
            <w:pPr>
              <w:rPr>
                <w:i/>
                <w:iCs/>
              </w:rPr>
            </w:pPr>
          </w:p>
        </w:tc>
        <w:tc>
          <w:tcPr>
            <w:tcW w:w="4675" w:type="dxa"/>
          </w:tcPr>
          <w:p w14:paraId="71DF4143" w14:textId="77777777" w:rsidR="00BD2A4D" w:rsidRPr="00085D68" w:rsidRDefault="00BD2A4D" w:rsidP="0011412A">
            <w:pPr>
              <w:rPr>
                <w:i/>
                <w:iCs/>
              </w:rPr>
            </w:pPr>
          </w:p>
        </w:tc>
      </w:tr>
      <w:tr w:rsidR="00BD2A4D" w14:paraId="571CAA92" w14:textId="77777777" w:rsidTr="0011412A">
        <w:tc>
          <w:tcPr>
            <w:tcW w:w="4675" w:type="dxa"/>
          </w:tcPr>
          <w:p w14:paraId="17FB8B7B" w14:textId="77777777" w:rsidR="00BD2A4D" w:rsidRDefault="00BD2A4D" w:rsidP="0011412A"/>
        </w:tc>
        <w:tc>
          <w:tcPr>
            <w:tcW w:w="4675" w:type="dxa"/>
          </w:tcPr>
          <w:p w14:paraId="2822B8EA" w14:textId="77777777" w:rsidR="00BD2A4D" w:rsidRDefault="00BD2A4D" w:rsidP="0011412A"/>
        </w:tc>
      </w:tr>
      <w:tr w:rsidR="00BD2A4D" w14:paraId="1A3C1026" w14:textId="77777777" w:rsidTr="0011412A">
        <w:tc>
          <w:tcPr>
            <w:tcW w:w="4675" w:type="dxa"/>
          </w:tcPr>
          <w:p w14:paraId="01C87A69" w14:textId="77777777" w:rsidR="00BD2A4D" w:rsidRDefault="00BD2A4D" w:rsidP="0011412A"/>
        </w:tc>
        <w:tc>
          <w:tcPr>
            <w:tcW w:w="4675" w:type="dxa"/>
          </w:tcPr>
          <w:p w14:paraId="030CB9AF" w14:textId="77777777" w:rsidR="00BD2A4D" w:rsidRDefault="00BD2A4D" w:rsidP="0011412A"/>
        </w:tc>
      </w:tr>
    </w:tbl>
    <w:p w14:paraId="0D44344E" w14:textId="77777777" w:rsidR="00BD2A4D" w:rsidRDefault="00BD2A4D" w:rsidP="00BD2A4D"/>
    <w:p w14:paraId="0C975087" w14:textId="77777777" w:rsidR="00BD2A4D" w:rsidRDefault="00BD2A4D" w:rsidP="00BD2A4D">
      <w:pPr>
        <w:jc w:val="left"/>
        <w:rPr>
          <w:b/>
          <w:bCs/>
        </w:rPr>
      </w:pPr>
      <w:r>
        <w:rPr>
          <w:b/>
          <w:bCs/>
        </w:rPr>
        <w:t>Grounds of objection</w:t>
      </w:r>
    </w:p>
    <w:p w14:paraId="23F8F134" w14:textId="77777777" w:rsidR="00BD2A4D" w:rsidRDefault="00BD2A4D" w:rsidP="00BD2A4D">
      <w:pPr>
        <w:jc w:val="left"/>
      </w:pPr>
      <w:r w:rsidRPr="00C91B84">
        <w:t>The</w:t>
      </w:r>
      <w:r>
        <w:t xml:space="preserve"> </w:t>
      </w:r>
      <w:proofErr w:type="gramStart"/>
      <w:r>
        <w:t>averment</w:t>
      </w:r>
      <w:r w:rsidRPr="00C91B84">
        <w:t xml:space="preserve"> </w:t>
      </w:r>
      <w:r>
        <w:t xml:space="preserve"> [</w:t>
      </w:r>
      <w:proofErr w:type="gramEnd"/>
      <w:r>
        <w:rPr>
          <w:i/>
          <w:iCs/>
        </w:rPr>
        <w:t xml:space="preserve">at para.     /and purporting to prove exhibit   </w:t>
      </w:r>
      <w:proofErr w:type="gramStart"/>
      <w:r>
        <w:rPr>
          <w:i/>
          <w:iCs/>
        </w:rPr>
        <w:t xml:space="preserve">  </w:t>
      </w:r>
      <w:r w:rsidRPr="00085D68">
        <w:t>]</w:t>
      </w:r>
      <w:proofErr w:type="gramEnd"/>
      <w:r w:rsidRPr="00085D68">
        <w:t xml:space="preserve"> </w:t>
      </w:r>
      <w:r>
        <w:t xml:space="preserve"> </w:t>
      </w:r>
      <w:r w:rsidRPr="00085D68">
        <w:t>is inadmissible under the rules</w:t>
      </w:r>
      <w:r>
        <w:t xml:space="preserve"> of evidence because</w:t>
      </w:r>
    </w:p>
    <w:p w14:paraId="204A14FA" w14:textId="77777777" w:rsidR="00BD2A4D" w:rsidRDefault="00BD2A4D" w:rsidP="00BD2A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</w:p>
    <w:p w14:paraId="55138E37" w14:textId="77777777" w:rsidR="00BD2A4D" w:rsidRPr="00085D68" w:rsidRDefault="00BD2A4D" w:rsidP="00BD2A4D">
      <w:pPr>
        <w:rPr>
          <w:b/>
          <w:bCs/>
        </w:rPr>
      </w:pPr>
      <w:r>
        <w:t>[Further objected averments, exhibits, or parts.]</w:t>
      </w:r>
    </w:p>
    <w:p w14:paraId="6A43B430" w14:textId="77777777" w:rsidR="00BD2A4D" w:rsidRDefault="00BD2A4D" w:rsidP="00BD2A4D">
      <w:pPr>
        <w:spacing w:after="480" w:line="276" w:lineRule="auto"/>
        <w:ind w:left="5760"/>
      </w:pPr>
    </w:p>
    <w:p w14:paraId="426477F8" w14:textId="77777777" w:rsidR="00BD2A4D" w:rsidRPr="001738C2" w:rsidRDefault="00BD2A4D" w:rsidP="00BD2A4D">
      <w:pPr>
        <w:rPr>
          <w:b/>
          <w:bCs/>
        </w:rPr>
      </w:pPr>
      <w:r w:rsidRPr="001738C2">
        <w:rPr>
          <w:b/>
          <w:bCs/>
        </w:rPr>
        <w:lastRenderedPageBreak/>
        <w:t>Signature</w:t>
      </w:r>
    </w:p>
    <w:p w14:paraId="235B3977" w14:textId="77777777" w:rsidR="00BD2A4D" w:rsidRDefault="00BD2A4D" w:rsidP="00BD2A4D">
      <w:pPr>
        <w:jc w:val="left"/>
      </w:pPr>
      <w:r>
        <w:t xml:space="preserve">Signed                              </w:t>
      </w:r>
      <w:proofErr w:type="gramStart"/>
      <w:r>
        <w:t xml:space="preserve">  ,</w:t>
      </w:r>
      <w:proofErr w:type="gramEnd"/>
      <w:r>
        <w:t xml:space="preserve"> 20</w:t>
      </w:r>
    </w:p>
    <w:p w14:paraId="7DB851EF" w14:textId="77777777" w:rsidR="00BD2A4D" w:rsidRDefault="00BD2A4D" w:rsidP="00BD2A4D"/>
    <w:p w14:paraId="232C3783" w14:textId="77777777" w:rsidR="00BD2A4D" w:rsidRDefault="00BD2A4D" w:rsidP="00BD2A4D">
      <w:pPr>
        <w:spacing w:line="276" w:lineRule="auto"/>
        <w:ind w:left="5760"/>
      </w:pPr>
    </w:p>
    <w:p w14:paraId="725A4F77" w14:textId="77777777" w:rsidR="00BD2A4D" w:rsidRDefault="00BD2A4D" w:rsidP="00BD2A4D">
      <w:pPr>
        <w:spacing w:line="276" w:lineRule="auto"/>
        <w:ind w:left="5760"/>
      </w:pPr>
      <w:r>
        <w:t>______________________________</w:t>
      </w:r>
    </w:p>
    <w:p w14:paraId="0DA76EE3" w14:textId="77777777" w:rsidR="00BD2A4D" w:rsidRDefault="00BD2A4D" w:rsidP="00BD2A4D">
      <w:pPr>
        <w:ind w:left="5760"/>
      </w:pPr>
      <w:r>
        <w:tab/>
        <w:t>Signature</w:t>
      </w:r>
    </w:p>
    <w:p w14:paraId="6B55A83E" w14:textId="77777777" w:rsidR="00BD2A4D" w:rsidRDefault="00BD2A4D" w:rsidP="00BD2A4D">
      <w:pPr>
        <w:ind w:left="5760"/>
      </w:pPr>
      <w:r>
        <w:t>Print Name:</w:t>
      </w:r>
    </w:p>
    <w:p w14:paraId="5024520D" w14:textId="77777777" w:rsidR="00BD2A4D" w:rsidRDefault="00BD2A4D" w:rsidP="00BD2A4D">
      <w:pPr>
        <w:spacing w:after="480" w:line="276" w:lineRule="auto"/>
        <w:ind w:left="5760"/>
      </w:pPr>
    </w:p>
    <w:p w14:paraId="4AC34DAF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D"/>
    <w:rsid w:val="002F2F9D"/>
    <w:rsid w:val="00B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A046"/>
  <w15:chartTrackingRefBased/>
  <w15:docId w15:val="{9067A313-6735-4CAA-9140-7E36933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BD2A4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2A4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2023-05-04T13:05:00Z</dcterms:created>
  <dcterms:modified xsi:type="dcterms:W3CDTF">2023-05-04T13:06:00Z</dcterms:modified>
</cp:coreProperties>
</file>