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A377" w14:textId="77777777" w:rsidR="0002366B" w:rsidRPr="0002366B" w:rsidRDefault="0002366B" w:rsidP="0002366B">
      <w:pPr>
        <w:spacing w:before="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66B">
        <w:rPr>
          <w:rFonts w:ascii="Times New Roman" w:eastAsia="Times New Roman" w:hAnsi="Times New Roman" w:cs="Times New Roman"/>
          <w:b/>
          <w:sz w:val="24"/>
          <w:szCs w:val="24"/>
        </w:rPr>
        <w:t>Affidavit of Service</w:t>
      </w:r>
    </w:p>
    <w:p w14:paraId="24D2DA03" w14:textId="77777777" w:rsidR="0002366B" w:rsidRPr="0002366B" w:rsidRDefault="0002366B" w:rsidP="0002366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8025E09" w14:textId="77777777" w:rsidR="0002366B" w:rsidRDefault="0002366B" w:rsidP="0002366B">
      <w:pPr>
        <w:pStyle w:val="BodyText"/>
        <w:tabs>
          <w:tab w:val="left" w:pos="7888"/>
        </w:tabs>
        <w:spacing w:before="59"/>
        <w:ind w:left="240"/>
      </w:pPr>
      <w:r w:rsidRPr="0002366B">
        <w:t>20</w:t>
      </w:r>
      <w:r>
        <w:tab/>
        <w:t>No.</w:t>
      </w:r>
    </w:p>
    <w:p w14:paraId="1DDE5AE9" w14:textId="77777777" w:rsidR="0002366B" w:rsidRDefault="0002366B" w:rsidP="0002366B">
      <w:pPr>
        <w:pStyle w:val="Heading1"/>
        <w:spacing w:before="189"/>
        <w:ind w:left="3190" w:right="3244"/>
        <w:jc w:val="center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765255BD" w14:textId="77777777" w:rsidR="0002366B" w:rsidRDefault="0002366B" w:rsidP="0002366B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4FB01D3C" w14:textId="77777777" w:rsidR="0002366B" w:rsidRDefault="0002366B" w:rsidP="0002366B">
      <w:pPr>
        <w:rPr>
          <w:rFonts w:ascii="Times New Roman" w:eastAsia="Times New Roman" w:hAnsi="Times New Roman" w:cs="Times New Roman"/>
          <w:sz w:val="10"/>
          <w:szCs w:val="10"/>
        </w:rPr>
        <w:sectPr w:rsidR="0002366B">
          <w:headerReference w:type="default" r:id="rId6"/>
          <w:pgSz w:w="12240" w:h="15840"/>
          <w:pgMar w:top="1720" w:right="1320" w:bottom="1680" w:left="1320" w:header="1488" w:footer="1481" w:gutter="0"/>
          <w:cols w:space="720"/>
        </w:sectPr>
      </w:pPr>
    </w:p>
    <w:p w14:paraId="325E5E17" w14:textId="77777777" w:rsidR="0002366B" w:rsidRDefault="0002366B" w:rsidP="0002366B">
      <w:pPr>
        <w:pStyle w:val="BodyText"/>
        <w:spacing w:before="59"/>
        <w:ind w:left="240"/>
      </w:pPr>
      <w:r>
        <w:rPr>
          <w:spacing w:val="-1"/>
        </w:rPr>
        <w:t>Between:</w:t>
      </w:r>
    </w:p>
    <w:p w14:paraId="694C6348" w14:textId="77777777" w:rsidR="0002366B" w:rsidRDefault="0002366B" w:rsidP="0002366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289B393" w14:textId="77777777" w:rsidR="0002366B" w:rsidRDefault="0002366B" w:rsidP="000236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BACFE3" w14:textId="77777777" w:rsidR="0002366B" w:rsidRDefault="0002366B" w:rsidP="000236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C62E3B" w14:textId="77777777" w:rsidR="0002366B" w:rsidRDefault="0002366B" w:rsidP="0002366B">
      <w:pPr>
        <w:pStyle w:val="BodyText"/>
        <w:spacing w:before="152"/>
        <w:ind w:left="24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7FEB8" wp14:editId="0093A56D">
                <wp:simplePos x="0" y="0"/>
                <wp:positionH relativeFrom="page">
                  <wp:posOffset>2190115</wp:posOffset>
                </wp:positionH>
                <wp:positionV relativeFrom="paragraph">
                  <wp:posOffset>-26670</wp:posOffset>
                </wp:positionV>
                <wp:extent cx="3505200" cy="1270"/>
                <wp:effectExtent l="8890" t="10795" r="1016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-42"/>
                          <a:chExt cx="552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449" y="-42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33462" id="Group 11" o:spid="_x0000_s1026" style="position:absolute;margin-left:172.45pt;margin-top:-2.1pt;width:276pt;height:.1pt;z-index:251659264;mso-position-horizontal-relative:page" coordorigin="3449,-42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">
                <v:shape id="Freeform 9" o:spid="_x0000_s1027" style="position:absolute;left:3449;top:-42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3DEC23" wp14:editId="5198D4A1">
                <wp:simplePos x="0" y="0"/>
                <wp:positionH relativeFrom="page">
                  <wp:posOffset>2190115</wp:posOffset>
                </wp:positionH>
                <wp:positionV relativeFrom="paragraph">
                  <wp:posOffset>558800</wp:posOffset>
                </wp:positionV>
                <wp:extent cx="3505200" cy="1270"/>
                <wp:effectExtent l="8890" t="5715" r="10160" b="1206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880"/>
                          <a:chExt cx="552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449" y="880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D0B2D" id="Group 9" o:spid="_x0000_s1026" style="position:absolute;margin-left:172.45pt;margin-top:44pt;width:276pt;height:.1pt;z-index:251660288;mso-position-horizontal-relative:page" coordorigin="3449,880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">
                <v:shape id="Freeform 11" o:spid="_x0000_s1027" style="position:absolute;left:3449;top:880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41E83D17" w14:textId="77777777" w:rsidR="0002366B" w:rsidRDefault="0002366B" w:rsidP="0002366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57C62EA" w14:textId="77777777" w:rsidR="0002366B" w:rsidRDefault="0002366B" w:rsidP="0002366B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0FEB7065" w14:textId="77777777" w:rsidR="0002366B" w:rsidRDefault="0002366B" w:rsidP="0002366B">
      <w:pPr>
        <w:pStyle w:val="BodyText"/>
        <w:ind w:left="333" w:firstLine="187"/>
      </w:pPr>
      <w:r>
        <w:t>Applicant</w:t>
      </w:r>
    </w:p>
    <w:p w14:paraId="56438DCF" w14:textId="77777777" w:rsidR="0002366B" w:rsidRDefault="0002366B" w:rsidP="000236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A42419" w14:textId="77777777" w:rsidR="0002366B" w:rsidRDefault="0002366B" w:rsidP="0002366B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4C09D47C" w14:textId="77777777" w:rsidR="0002366B" w:rsidRDefault="0002366B" w:rsidP="0002366B">
      <w:pPr>
        <w:pStyle w:val="BodyText"/>
        <w:ind w:left="333"/>
      </w:pPr>
      <w:r>
        <w:t>Respondent</w:t>
      </w:r>
    </w:p>
    <w:p w14:paraId="30296733" w14:textId="77777777" w:rsidR="0002366B" w:rsidRDefault="0002366B" w:rsidP="0002366B">
      <w:pPr>
        <w:pStyle w:val="BodyText"/>
        <w:spacing w:before="7" w:line="246" w:lineRule="auto"/>
        <w:ind w:left="240" w:right="237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220897" wp14:editId="07B07C79">
                <wp:simplePos x="0" y="0"/>
                <wp:positionH relativeFrom="page">
                  <wp:posOffset>2190115</wp:posOffset>
                </wp:positionH>
                <wp:positionV relativeFrom="paragraph">
                  <wp:posOffset>353695</wp:posOffset>
                </wp:positionV>
                <wp:extent cx="3505200" cy="1270"/>
                <wp:effectExtent l="8890" t="13335" r="10160" b="444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3449" y="557"/>
                          <a:chExt cx="5520" cy="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3449" y="557"/>
                            <a:ext cx="552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520"/>
                              <a:gd name="T2" fmla="+- 0 8969 3449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FA0C3" id="Group 7" o:spid="_x0000_s1026" style="position:absolute;margin-left:172.45pt;margin-top:27.85pt;width:276pt;height:.1pt;z-index:251661312;mso-position-horizontal-relative:page" coordorigin="3449,557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">
                <v:shape id="Freeform 13" o:spid="_x0000_s1027" style="position:absolute;left:3449;top:557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" path="m,l5520,e" filled="f" strokeweight=".82pt">
                  <v:path arrowok="t" o:connecttype="custom" o:connectlocs="0,0;5520,0" o:connectangles="0,0"/>
                </v:shape>
                <w10:wrap anchorx="page"/>
              </v:group>
            </w:pict>
          </mc:Fallback>
        </mc:AlternateContent>
      </w:r>
      <w:r>
        <w:t>or Respondents [delete one]</w:t>
      </w:r>
    </w:p>
    <w:p w14:paraId="3F68D450" w14:textId="77777777" w:rsidR="0002366B" w:rsidRDefault="0002366B" w:rsidP="0002366B">
      <w:pPr>
        <w:spacing w:line="246" w:lineRule="auto"/>
        <w:jc w:val="both"/>
        <w:sectPr w:rsidR="0002366B">
          <w:type w:val="continuous"/>
          <w:pgSz w:w="12240" w:h="15840"/>
          <w:pgMar w:top="1400" w:right="1320" w:bottom="1680" w:left="1320" w:header="720" w:footer="720" w:gutter="0"/>
          <w:cols w:num="3" w:space="720" w:equalWidth="0">
            <w:col w:w="1144" w:space="3243"/>
            <w:col w:w="587" w:space="2919"/>
            <w:col w:w="1707"/>
          </w:cols>
        </w:sectPr>
      </w:pPr>
    </w:p>
    <w:p w14:paraId="33A5D129" w14:textId="77777777" w:rsidR="0002366B" w:rsidRDefault="0002366B" w:rsidP="0002366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7B55F266" w14:textId="77777777" w:rsidR="0002366B" w:rsidRDefault="0002366B" w:rsidP="0002366B">
      <w:pPr>
        <w:pStyle w:val="Heading1"/>
        <w:spacing w:before="58"/>
        <w:ind w:left="2990"/>
        <w:rPr>
          <w:b w:val="0"/>
          <w:bCs w:val="0"/>
        </w:rPr>
      </w:pPr>
      <w:r>
        <w:t>Affidavit of</w:t>
      </w:r>
      <w:r>
        <w:rPr>
          <w:spacing w:val="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for Application</w:t>
      </w:r>
    </w:p>
    <w:p w14:paraId="2B413176" w14:textId="77777777" w:rsidR="0002366B" w:rsidRDefault="0002366B" w:rsidP="0002366B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133FD3" w14:textId="77777777" w:rsidR="0002366B" w:rsidRDefault="0002366B" w:rsidP="0002366B">
      <w:pPr>
        <w:pStyle w:val="BodyText"/>
        <w:tabs>
          <w:tab w:val="left" w:pos="3609"/>
          <w:tab w:val="left" w:pos="4783"/>
          <w:tab w:val="left" w:pos="9482"/>
        </w:tabs>
        <w:spacing w:before="59" w:line="246" w:lineRule="auto"/>
        <w:ind w:left="120" w:right="115"/>
      </w:pPr>
      <w:r>
        <w:rPr>
          <w:spacing w:val="-3"/>
        </w:rPr>
        <w:t>I,</w:t>
      </w:r>
      <w:r>
        <w:rPr>
          <w:spacing w:val="-3"/>
          <w:u w:val="single" w:color="000000"/>
        </w:rPr>
        <w:tab/>
      </w:r>
      <w:r>
        <w:t xml:space="preserve">[name of </w:t>
      </w:r>
      <w:r>
        <w:rPr>
          <w:spacing w:val="-1"/>
        </w:rPr>
        <w:t>person</w:t>
      </w:r>
      <w:r>
        <w:t xml:space="preserve"> who </w:t>
      </w:r>
      <w:r>
        <w:rPr>
          <w:spacing w:val="-1"/>
        </w:rPr>
        <w:t>served],</w:t>
      </w:r>
      <w:r>
        <w:t xml:space="preserve"> </w:t>
      </w:r>
      <w:proofErr w:type="gramStart"/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8"/>
        </w:rPr>
        <w:t xml:space="preserve"> </w:t>
      </w:r>
      <w:r>
        <w:rPr>
          <w:spacing w:val="-1"/>
        </w:rPr>
        <w:t>[community],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 xml:space="preserve">make </w:t>
      </w:r>
      <w:r>
        <w:rPr>
          <w:spacing w:val="-1"/>
        </w:rPr>
        <w:t>oath</w:t>
      </w:r>
      <w:r>
        <w:t xml:space="preserve"> and say</w:t>
      </w:r>
      <w:r>
        <w:rPr>
          <w:spacing w:val="-9"/>
        </w:rPr>
        <w:t xml:space="preserve"> </w:t>
      </w:r>
      <w:r>
        <w:rPr>
          <w:spacing w:val="-1"/>
        </w:rPr>
        <w:t>that/affirm</w:t>
      </w:r>
      <w:r>
        <w:t xml:space="preserve"> that I</w:t>
      </w:r>
      <w:r>
        <w:rPr>
          <w:spacing w:val="-6"/>
        </w:rPr>
        <w:t xml:space="preserve"> </w:t>
      </w:r>
      <w:r>
        <w:t>did, on</w:t>
      </w:r>
    </w:p>
    <w:p w14:paraId="20847831" w14:textId="77777777" w:rsidR="0002366B" w:rsidRDefault="0002366B" w:rsidP="0002366B">
      <w:pPr>
        <w:pStyle w:val="BodyText"/>
        <w:tabs>
          <w:tab w:val="left" w:pos="3054"/>
          <w:tab w:val="left" w:pos="4471"/>
          <w:tab w:val="left" w:pos="5008"/>
          <w:tab w:val="left" w:pos="6718"/>
          <w:tab w:val="left" w:pos="7040"/>
          <w:tab w:val="left" w:pos="7760"/>
          <w:tab w:val="left" w:pos="7843"/>
          <w:tab w:val="left" w:pos="8563"/>
        </w:tabs>
        <w:spacing w:line="246" w:lineRule="auto"/>
        <w:ind w:left="120" w:right="168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[date] before the hour</w:t>
      </w:r>
      <w:r>
        <w:rPr>
          <w:spacing w:val="-3"/>
        </w:rPr>
        <w:t xml:space="preserve"> </w:t>
      </w:r>
      <w:r>
        <w:t>of</w:t>
      </w:r>
      <w:r>
        <w:rPr>
          <w:u w:val="single" w:color="000000"/>
        </w:rPr>
        <w:tab/>
      </w:r>
      <w:r>
        <w:t xml:space="preserve">[a.m./p.m.], </w:t>
      </w:r>
      <w:r>
        <w:rPr>
          <w:spacing w:val="-1"/>
        </w:rPr>
        <w:t>personally</w:t>
      </w:r>
      <w:r>
        <w:rPr>
          <w:spacing w:val="20"/>
        </w:rPr>
        <w:t xml:space="preserve"> </w:t>
      </w:r>
      <w:r>
        <w:t>deliver a</w:t>
      </w:r>
      <w:r>
        <w:rPr>
          <w:spacing w:val="-3"/>
        </w:rPr>
        <w:t xml:space="preserve"> </w:t>
      </w:r>
      <w:r>
        <w:rPr>
          <w:spacing w:val="-1"/>
        </w:rPr>
        <w:t>certified</w:t>
      </w:r>
      <w:r>
        <w:t xml:space="preserve"> copy</w:t>
      </w:r>
      <w:r>
        <w:rPr>
          <w:spacing w:val="-9"/>
        </w:rPr>
        <w:t xml:space="preserve"> </w:t>
      </w:r>
      <w:r>
        <w:t>of a notice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application,</w:t>
      </w:r>
      <w:r>
        <w:t xml:space="preserve"> the same as the </w:t>
      </w:r>
      <w:r>
        <w:rPr>
          <w:spacing w:val="-1"/>
        </w:rPr>
        <w:t>certified</w:t>
      </w:r>
      <w:r>
        <w:t xml:space="preserve"> </w:t>
      </w:r>
      <w:r>
        <w:rPr>
          <w:spacing w:val="-2"/>
        </w:rPr>
        <w:t>copy</w:t>
      </w:r>
      <w:r>
        <w:rPr>
          <w:spacing w:val="-8"/>
        </w:rPr>
        <w:t xml:space="preserve"> </w:t>
      </w:r>
      <w:r>
        <w:t>to which this</w:t>
      </w:r>
      <w:r>
        <w:rPr>
          <w:spacing w:val="47"/>
        </w:rPr>
        <w:t xml:space="preserve"> </w:t>
      </w:r>
      <w:r>
        <w:rPr>
          <w:spacing w:val="-1"/>
        </w:rPr>
        <w:t>affidavit</w:t>
      </w:r>
      <w:r>
        <w:t xml:space="preserve"> is attached, </w:t>
      </w:r>
      <w:r>
        <w:rPr>
          <w:spacing w:val="-1"/>
        </w:rPr>
        <w:t>together</w:t>
      </w:r>
      <w:r>
        <w:rPr>
          <w:spacing w:val="-4"/>
        </w:rPr>
        <w:t xml:space="preserve"> </w:t>
      </w:r>
      <w:r>
        <w:t xml:space="preserve">with other </w:t>
      </w:r>
      <w:r>
        <w:rPr>
          <w:spacing w:val="-1"/>
        </w:rPr>
        <w:t>documents</w:t>
      </w:r>
      <w:r>
        <w:t xml:space="preserve"> bearing</w:t>
      </w:r>
      <w:r>
        <w:rPr>
          <w:spacing w:val="-4"/>
        </w:rPr>
        <w:t xml:space="preserve"> </w:t>
      </w:r>
      <w:r>
        <w:t xml:space="preserve">the same </w:t>
      </w:r>
      <w:r>
        <w:rPr>
          <w:spacing w:val="-1"/>
        </w:rPr>
        <w:t>heading,</w:t>
      </w:r>
      <w:r>
        <w:t xml:space="preserve"> namely</w:t>
      </w:r>
      <w:r>
        <w:rPr>
          <w:spacing w:val="-9"/>
        </w:rPr>
        <w:t xml:space="preserve"> </w:t>
      </w:r>
      <w:r>
        <w:t>a copy</w:t>
      </w:r>
      <w:r>
        <w:rPr>
          <w:spacing w:val="-1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 xml:space="preserve">an </w:t>
      </w:r>
      <w:r>
        <w:rPr>
          <w:spacing w:val="-1"/>
        </w:rPr>
        <w:t>affidavit</w:t>
      </w:r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 sworn on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 20</w:t>
      </w:r>
      <w:r>
        <w:rPr>
          <w:u w:val="single" w:color="000000"/>
        </w:rPr>
        <w:tab/>
      </w:r>
      <w:r>
        <w:t xml:space="preserve">, a </w:t>
      </w:r>
      <w:r>
        <w:rPr>
          <w:spacing w:val="-1"/>
        </w:rPr>
        <w:t>draft</w:t>
      </w:r>
      <w:r>
        <w:rPr>
          <w:spacing w:val="29"/>
        </w:rPr>
        <w:t xml:space="preserve"> </w:t>
      </w:r>
      <w:r>
        <w:rPr>
          <w:spacing w:val="-1"/>
        </w:rPr>
        <w:t>order,</w:t>
      </w:r>
      <w:r>
        <w:rPr>
          <w:spacing w:val="-1"/>
          <w:u w:val="single" w:color="000000"/>
        </w:rPr>
        <w:tab/>
      </w:r>
      <w:r>
        <w:t>[other], to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 of</w:t>
      </w:r>
      <w:r>
        <w:rPr>
          <w:spacing w:val="-3"/>
        </w:rPr>
        <w:t xml:space="preserve"> </w:t>
      </w:r>
      <w:r>
        <w:t xml:space="preserve">person </w:t>
      </w:r>
      <w:r>
        <w:rPr>
          <w:spacing w:val="-1"/>
        </w:rPr>
        <w:t>served].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t xml:space="preserve">took place </w:t>
      </w:r>
      <w:r>
        <w:rPr>
          <w:spacing w:val="-2"/>
        </w:rPr>
        <w:t>at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rPr>
          <w:spacing w:val="-1"/>
        </w:rPr>
        <w:t>[community].</w:t>
      </w:r>
      <w:r>
        <w:t xml:space="preserve"> I</w:t>
      </w:r>
      <w:r>
        <w:rPr>
          <w:spacing w:val="-4"/>
        </w:rPr>
        <w:t xml:space="preserve"> </w:t>
      </w:r>
      <w:r>
        <w:t xml:space="preserve">knew the </w:t>
      </w:r>
      <w:r>
        <w:rPr>
          <w:spacing w:val="-1"/>
        </w:rPr>
        <w:t>person</w:t>
      </w:r>
      <w:r>
        <w:t xml:space="preserve"> to be the one</w:t>
      </w:r>
      <w:r>
        <w:rPr>
          <w:spacing w:val="29"/>
        </w:rPr>
        <w:t xml:space="preserve"> </w:t>
      </w:r>
      <w:r>
        <w:t>to whom delivery</w:t>
      </w:r>
      <w:r>
        <w:rPr>
          <w:spacing w:val="-9"/>
        </w:rPr>
        <w:t xml:space="preserve"> </w:t>
      </w:r>
      <w:r>
        <w:t xml:space="preserve">was to be </w:t>
      </w:r>
      <w:r>
        <w:rPr>
          <w:spacing w:val="-1"/>
        </w:rPr>
        <w:t>made</w:t>
      </w:r>
      <w:r>
        <w:t xml:space="preserve"> </w:t>
      </w:r>
      <w:proofErr w:type="gramStart"/>
      <w:r>
        <w:rPr>
          <w:spacing w:val="-1"/>
        </w:rPr>
        <w:t>because</w:t>
      </w:r>
      <w:proofErr w:type="gram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1503B111" w14:textId="77777777" w:rsidR="0002366B" w:rsidRDefault="0002366B" w:rsidP="0002366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9AC94AB" w14:textId="77777777" w:rsidR="0002366B" w:rsidRDefault="0002366B" w:rsidP="0002366B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8A3EBED" wp14:editId="639E9EE3">
                <wp:extent cx="5949950" cy="6350"/>
                <wp:effectExtent l="6350" t="3175" r="635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2E8F72" id="Group 4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">
                <v:group id="Group 6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" path="m,l9360,e" filled="f" strokeweight=".17356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7CD04680" w14:textId="77777777" w:rsidR="0002366B" w:rsidRDefault="0002366B" w:rsidP="0002366B">
      <w:pPr>
        <w:pStyle w:val="BodyText"/>
        <w:tabs>
          <w:tab w:val="left" w:pos="6654"/>
        </w:tabs>
        <w:spacing w:line="264" w:lineRule="exact"/>
        <w:ind w:left="1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[state how </w:t>
      </w:r>
      <w:r>
        <w:rPr>
          <w:spacing w:val="-1"/>
        </w:rPr>
        <w:t>identified</w:t>
      </w:r>
      <w:r>
        <w:t xml:space="preserve"> person].</w:t>
      </w:r>
    </w:p>
    <w:p w14:paraId="5D2D894B" w14:textId="77777777" w:rsidR="0002366B" w:rsidRDefault="0002366B" w:rsidP="000236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F8F88F" w14:textId="77777777" w:rsidR="0002366B" w:rsidRDefault="0002366B" w:rsidP="000236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645886" w14:textId="77777777" w:rsidR="0002366B" w:rsidRDefault="0002366B" w:rsidP="0002366B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0CA4C69A" w14:textId="77777777" w:rsidR="0002366B" w:rsidRDefault="0002366B" w:rsidP="0002366B">
      <w:pPr>
        <w:tabs>
          <w:tab w:val="left" w:pos="2219"/>
          <w:tab w:val="left" w:pos="3719"/>
        </w:tabs>
        <w:spacing w:line="246" w:lineRule="auto"/>
        <w:ind w:left="120" w:right="57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[</w:t>
      </w:r>
      <w:r>
        <w:rPr>
          <w:rFonts w:ascii="Times New Roman"/>
          <w:i/>
          <w:sz w:val="24"/>
        </w:rPr>
        <w:t>Sworn to/Affirmed</w:t>
      </w:r>
      <w:r>
        <w:rPr>
          <w:rFonts w:ascii="Times New Roman"/>
          <w:sz w:val="24"/>
        </w:rPr>
        <w:t>] before me</w:t>
      </w:r>
      <w:r>
        <w:rPr>
          <w:rFonts w:ascii="Times New Roman"/>
          <w:sz w:val="24"/>
        </w:rPr>
        <w:tab/>
        <w:t>)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  <w:t>, 20</w:t>
      </w:r>
      <w:r>
        <w:rPr>
          <w:rFonts w:ascii="Times New Roman"/>
          <w:sz w:val="24"/>
        </w:rPr>
        <w:tab/>
        <w:t>)</w:t>
      </w:r>
    </w:p>
    <w:p w14:paraId="2863C515" w14:textId="77777777" w:rsidR="0002366B" w:rsidRDefault="0002366B" w:rsidP="0002366B">
      <w:pPr>
        <w:pStyle w:val="BodyText"/>
        <w:ind w:left="1166" w:right="3244"/>
        <w:jc w:val="center"/>
      </w:pPr>
      <w:r>
        <w:t>)</w:t>
      </w:r>
    </w:p>
    <w:p w14:paraId="168C86E1" w14:textId="77777777" w:rsidR="0002366B" w:rsidRDefault="0002366B" w:rsidP="0002366B">
      <w:pPr>
        <w:pStyle w:val="BodyText"/>
        <w:spacing w:before="7"/>
        <w:ind w:left="1166" w:right="3244"/>
        <w:jc w:val="center"/>
      </w:pPr>
      <w:r>
        <w:t>)</w:t>
      </w:r>
    </w:p>
    <w:p w14:paraId="281F2DD2" w14:textId="77777777" w:rsidR="0002366B" w:rsidRDefault="0002366B" w:rsidP="0002366B">
      <w:pPr>
        <w:pStyle w:val="BodyText"/>
        <w:tabs>
          <w:tab w:val="left" w:pos="3534"/>
        </w:tabs>
        <w:spacing w:before="7"/>
        <w:ind w:left="1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)</w:t>
      </w:r>
    </w:p>
    <w:p w14:paraId="4F2DA116" w14:textId="77777777" w:rsidR="0002366B" w:rsidRDefault="0002366B" w:rsidP="0002366B">
      <w:pPr>
        <w:spacing w:line="20" w:lineRule="atLeast"/>
        <w:ind w:left="65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74268B8" wp14:editId="29B83728">
                <wp:extent cx="1835150" cy="6350"/>
                <wp:effectExtent l="6350" t="8255" r="635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B23E9C" id="Group 1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">
                <v:group id="Group 3" o:spid="_x0000_s1027" style="position:absolute;left:5;top:5;width:2880;height:2" coordorigin="5,5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" path="m,l2880,e" filled="f" strokeweight=".17356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2489B3FE" w14:textId="77777777" w:rsidR="0002366B" w:rsidRDefault="0002366B" w:rsidP="0002366B">
      <w:pPr>
        <w:pStyle w:val="BodyText"/>
        <w:tabs>
          <w:tab w:val="left" w:pos="7319"/>
        </w:tabs>
        <w:ind w:left="840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Authority</w:t>
      </w:r>
      <w:r>
        <w:rPr>
          <w:spacing w:val="-1"/>
        </w:rPr>
        <w:tab/>
        <w:t>Signature</w:t>
      </w:r>
      <w:r>
        <w:t xml:space="preserve"> of Witness</w:t>
      </w:r>
    </w:p>
    <w:p w14:paraId="51CAD96F" w14:textId="77777777" w:rsidR="0002366B" w:rsidRDefault="0002366B" w:rsidP="0002366B">
      <w:pPr>
        <w:pStyle w:val="BodyText"/>
        <w:spacing w:before="7" w:line="246" w:lineRule="auto"/>
        <w:ind w:left="120" w:right="7646"/>
      </w:pPr>
    </w:p>
    <w:p w14:paraId="6E046012" w14:textId="77777777" w:rsidR="0002366B" w:rsidRDefault="0002366B" w:rsidP="0002366B">
      <w:pPr>
        <w:pStyle w:val="BodyText"/>
        <w:spacing w:before="7" w:line="246" w:lineRule="auto"/>
        <w:ind w:left="120" w:right="7646"/>
      </w:pPr>
      <w:r>
        <w:t xml:space="preserve">Print name: </w:t>
      </w:r>
      <w:r>
        <w:rPr>
          <w:spacing w:val="-1"/>
        </w:rPr>
        <w:t>Official</w:t>
      </w:r>
      <w:r>
        <w:t xml:space="preserve"> </w:t>
      </w:r>
      <w:r>
        <w:rPr>
          <w:spacing w:val="-2"/>
        </w:rPr>
        <w:t>Capacity:</w:t>
      </w:r>
    </w:p>
    <w:p w14:paraId="38E69032" w14:textId="77777777" w:rsidR="0002366B" w:rsidRDefault="0002366B" w:rsidP="0002366B">
      <w:pPr>
        <w:spacing w:line="246" w:lineRule="auto"/>
        <w:sectPr w:rsidR="0002366B">
          <w:type w:val="continuous"/>
          <w:pgSz w:w="12240" w:h="15840"/>
          <w:pgMar w:top="1400" w:right="1320" w:bottom="1680" w:left="1320" w:header="720" w:footer="720" w:gutter="0"/>
          <w:cols w:space="720"/>
        </w:sectPr>
      </w:pPr>
    </w:p>
    <w:p w14:paraId="0036992C" w14:textId="77777777" w:rsidR="0002366B" w:rsidRDefault="0002366B" w:rsidP="0002366B">
      <w:pPr>
        <w:pStyle w:val="Heading1"/>
        <w:spacing w:before="58"/>
        <w:ind w:left="2694"/>
        <w:rPr>
          <w:b w:val="0"/>
          <w:bCs w:val="0"/>
        </w:rPr>
      </w:pPr>
      <w:r>
        <w:lastRenderedPageBreak/>
        <w:t>Note</w:t>
      </w:r>
      <w:r>
        <w:rPr>
          <w:spacing w:val="-3"/>
        </w:rPr>
        <w:t xml:space="preserve"> </w:t>
      </w:r>
      <w:r>
        <w:t>for Applicants Acting on Their Own</w:t>
      </w:r>
    </w:p>
    <w:p w14:paraId="499ED9A4" w14:textId="77777777" w:rsidR="0002366B" w:rsidRDefault="0002366B" w:rsidP="0002366B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104C4F" w14:textId="77777777" w:rsidR="0002366B" w:rsidRDefault="0002366B" w:rsidP="0002366B">
      <w:pPr>
        <w:pStyle w:val="BodyText"/>
        <w:spacing w:line="246" w:lineRule="auto"/>
        <w:ind w:right="92"/>
      </w:pPr>
      <w:r>
        <w:t xml:space="preserve">A </w:t>
      </w:r>
      <w:r>
        <w:rPr>
          <w:spacing w:val="-1"/>
        </w:rPr>
        <w:t>person</w:t>
      </w:r>
      <w:r>
        <w:t xml:space="preserve"> who is named as a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t xml:space="preserve"> must be notified of the </w:t>
      </w:r>
      <w:r>
        <w:rPr>
          <w:spacing w:val="-1"/>
        </w:rPr>
        <w:t>proceeding</w:t>
      </w:r>
      <w:r>
        <w:rPr>
          <w:spacing w:val="-4"/>
        </w:rPr>
        <w:t xml:space="preserve"> </w:t>
      </w:r>
      <w:r>
        <w:t>as soon as possible.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-1"/>
        </w:rPr>
        <w:t>deadline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chambers</w:t>
      </w:r>
      <w:r>
        <w:t xml:space="preserve"> is ten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before</w:t>
      </w:r>
      <w:r>
        <w:t xml:space="preserve"> the </w:t>
      </w:r>
      <w:r>
        <w:rPr>
          <w:spacing w:val="-1"/>
        </w:rPr>
        <w:t>hearing.</w:t>
      </w:r>
    </w:p>
    <w:p w14:paraId="024C51DD" w14:textId="77777777" w:rsidR="0002366B" w:rsidRDefault="0002366B" w:rsidP="0002366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4ED32C6" w14:textId="77777777" w:rsidR="0002366B" w:rsidRDefault="0002366B" w:rsidP="0002366B">
      <w:pPr>
        <w:pStyle w:val="BodyText"/>
        <w:spacing w:line="246" w:lineRule="auto"/>
        <w:ind w:right="92"/>
      </w:pPr>
      <w:r>
        <w:t xml:space="preserve">The </w:t>
      </w:r>
      <w:r>
        <w:rPr>
          <w:spacing w:val="-1"/>
        </w:rPr>
        <w:t>person</w:t>
      </w:r>
      <w:r>
        <w:t xml:space="preserve"> is notified by</w:t>
      </w:r>
      <w:r>
        <w:rPr>
          <w:spacing w:val="-8"/>
        </w:rPr>
        <w:t xml:space="preserve"> </w:t>
      </w:r>
      <w:r>
        <w:t>handing</w:t>
      </w:r>
      <w:r>
        <w:rPr>
          <w:spacing w:val="-3"/>
        </w:rPr>
        <w:t xml:space="preserve"> </w:t>
      </w:r>
      <w:r>
        <w:t>him or her a</w:t>
      </w:r>
      <w:r>
        <w:rPr>
          <w:spacing w:val="-3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 the notice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application</w:t>
      </w:r>
      <w:r>
        <w:t xml:space="preserve"> certified by</w:t>
      </w:r>
      <w:r>
        <w:rPr>
          <w:spacing w:val="-1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 xml:space="preserve">court </w:t>
      </w:r>
      <w:r>
        <w:rPr>
          <w:spacing w:val="-1"/>
        </w:rPr>
        <w:t>and</w:t>
      </w:r>
      <w:r>
        <w:t xml:space="preserve"> exact copies of the</w:t>
      </w:r>
      <w:r>
        <w:rPr>
          <w:spacing w:val="-3"/>
        </w:rPr>
        <w:t xml:space="preserve"> </w:t>
      </w:r>
      <w:r>
        <w:t xml:space="preserve">supporting </w:t>
      </w:r>
      <w:r>
        <w:rPr>
          <w:spacing w:val="-1"/>
        </w:rPr>
        <w:t>materials,</w:t>
      </w:r>
      <w:r>
        <w:t xml:space="preserve"> such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affidavits.</w:t>
      </w:r>
    </w:p>
    <w:p w14:paraId="5AC1A534" w14:textId="77777777" w:rsidR="0002366B" w:rsidRDefault="0002366B" w:rsidP="0002366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1EBB37A" w14:textId="77777777" w:rsidR="0002366B" w:rsidRDefault="0002366B" w:rsidP="0002366B">
      <w:pPr>
        <w:pStyle w:val="BodyText"/>
        <w:spacing w:line="246" w:lineRule="auto"/>
        <w:ind w:right="92"/>
      </w:pPr>
      <w:r>
        <w:t xml:space="preserve">You </w:t>
      </w:r>
      <w:r>
        <w:rPr>
          <w:spacing w:val="-1"/>
        </w:rPr>
        <w:t>cannot</w:t>
      </w:r>
      <w:r>
        <w:t xml:space="preserve"> make the </w:t>
      </w: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rPr>
          <w:spacing w:val="-1"/>
        </w:rPr>
        <w:t>yourself.</w:t>
      </w:r>
      <w:r>
        <w:t xml:space="preserve"> </w:t>
      </w:r>
      <w:r>
        <w:rPr>
          <w:spacing w:val="-1"/>
        </w:rPr>
        <w:t>You</w:t>
      </w:r>
      <w:r>
        <w:t xml:space="preserve"> need a</w:t>
      </w:r>
      <w:r>
        <w:rPr>
          <w:spacing w:val="-3"/>
        </w:rPr>
        <w:t xml:space="preserve"> </w:t>
      </w:r>
      <w:r>
        <w:t xml:space="preserve">literate </w:t>
      </w:r>
      <w:r>
        <w:rPr>
          <w:spacing w:val="-1"/>
        </w:rPr>
        <w:t>person</w:t>
      </w:r>
      <w:r>
        <w:t xml:space="preserve"> who is not a </w:t>
      </w:r>
      <w:r>
        <w:rPr>
          <w:spacing w:val="-1"/>
        </w:rPr>
        <w:t>party</w:t>
      </w:r>
      <w:r>
        <w:rPr>
          <w:spacing w:val="-7"/>
        </w:rPr>
        <w:t xml:space="preserve"> </w:t>
      </w:r>
      <w:r>
        <w:t>to do it. See</w:t>
      </w:r>
      <w:r>
        <w:rPr>
          <w:spacing w:val="33"/>
        </w:rPr>
        <w:t xml:space="preserve"> </w:t>
      </w:r>
      <w:r>
        <w:t>Rule 31.04(1).</w:t>
      </w:r>
    </w:p>
    <w:p w14:paraId="5A512543" w14:textId="77777777" w:rsidR="0002366B" w:rsidRDefault="0002366B" w:rsidP="0002366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60F624A" w14:textId="77777777" w:rsidR="0002366B" w:rsidRDefault="0002366B" w:rsidP="0002366B">
      <w:pPr>
        <w:pStyle w:val="BodyText"/>
        <w:spacing w:line="246" w:lineRule="auto"/>
        <w:ind w:right="92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solutions </w:t>
      </w:r>
      <w:r>
        <w:rPr>
          <w:spacing w:val="1"/>
        </w:rPr>
        <w:t>to</w:t>
      </w:r>
      <w:r>
        <w:t xml:space="preserve"> almost all </w:t>
      </w:r>
      <w:r>
        <w:rPr>
          <w:spacing w:val="-1"/>
        </w:rPr>
        <w:t>procedural</w:t>
      </w:r>
      <w:r>
        <w:t xml:space="preserve"> problems, such </w:t>
      </w:r>
      <w:r>
        <w:rPr>
          <w:spacing w:val="-2"/>
        </w:rPr>
        <w:t>as</w:t>
      </w:r>
      <w:r>
        <w:t xml:space="preserve"> when a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t xml:space="preserve"> cannot be</w:t>
      </w:r>
      <w:r>
        <w:rPr>
          <w:spacing w:val="31"/>
        </w:rPr>
        <w:t xml:space="preserve"> </w:t>
      </w:r>
      <w:r>
        <w:t xml:space="preserve">identified or </w:t>
      </w:r>
      <w:r>
        <w:rPr>
          <w:spacing w:val="-1"/>
        </w:rPr>
        <w:t>found</w:t>
      </w:r>
      <w:r>
        <w:t xml:space="preserve"> and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deadline</w:t>
      </w:r>
      <w:r>
        <w:t xml:space="preserve"> for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causes</w:t>
      </w:r>
      <w:r>
        <w:t xml:space="preserve"> serious </w:t>
      </w:r>
      <w:r>
        <w:rPr>
          <w:spacing w:val="-1"/>
        </w:rPr>
        <w:t>harm.</w:t>
      </w:r>
      <w:r>
        <w:t xml:space="preserve"> You need to </w:t>
      </w:r>
      <w:r>
        <w:rPr>
          <w:spacing w:val="-1"/>
        </w:rPr>
        <w:t>consult</w:t>
      </w:r>
      <w:r>
        <w:rPr>
          <w:spacing w:val="4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 xml:space="preserve">Nova Scotia Civil Procedure </w:t>
      </w:r>
      <w:r>
        <w:rPr>
          <w:i/>
          <w:spacing w:val="-1"/>
        </w:rPr>
        <w:t>Rules</w:t>
      </w:r>
      <w:r>
        <w:rPr>
          <w:spacing w:val="-1"/>
        </w:rPr>
        <w:t>,</w:t>
      </w:r>
      <w:r>
        <w:t xml:space="preserve"> which </w:t>
      </w:r>
      <w:r>
        <w:rPr>
          <w:spacing w:val="-1"/>
        </w:rPr>
        <w:t>can</w:t>
      </w:r>
      <w:r>
        <w:t xml:space="preserve"> be found online </w:t>
      </w:r>
      <w:r>
        <w:rPr>
          <w:spacing w:val="-2"/>
        </w:rPr>
        <w:t>at</w:t>
      </w:r>
      <w:r>
        <w:t xml:space="preserve"> </w:t>
      </w:r>
      <w:r>
        <w:rPr>
          <w:color w:val="0000FF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http://www.courts.ns.ca/Civil_Procedure_Rules/cpr_home.htm</w:t>
        </w:r>
      </w:hyperlink>
      <w:r>
        <w:rPr>
          <w:spacing w:val="-1"/>
        </w:rPr>
        <w:t>,</w:t>
      </w:r>
      <w:r>
        <w:t xml:space="preserve"> or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advice.</w:t>
      </w:r>
    </w:p>
    <w:p w14:paraId="473AA0C0" w14:textId="77777777" w:rsidR="0002366B" w:rsidRDefault="0002366B" w:rsidP="0002366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F35C6EF" w14:textId="77777777" w:rsidR="0002366B" w:rsidRDefault="0002366B" w:rsidP="0002366B">
      <w:pPr>
        <w:pStyle w:val="BodyText"/>
        <w:spacing w:line="246" w:lineRule="auto"/>
        <w:ind w:right="92"/>
      </w:pPr>
      <w:r>
        <w:t xml:space="preserve">The </w:t>
      </w:r>
      <w:r>
        <w:rPr>
          <w:spacing w:val="-1"/>
        </w:rPr>
        <w:t>person</w:t>
      </w:r>
      <w:r>
        <w:t xml:space="preserve"> who </w:t>
      </w:r>
      <w:r>
        <w:rPr>
          <w:spacing w:val="-1"/>
        </w:rPr>
        <w:t>makes</w:t>
      </w:r>
      <w:r>
        <w:t xml:space="preserve"> the delivery</w:t>
      </w:r>
      <w:r>
        <w:rPr>
          <w:spacing w:val="-11"/>
        </w:rPr>
        <w:t xml:space="preserve"> </w:t>
      </w:r>
      <w:r>
        <w:t xml:space="preserve">for </w:t>
      </w:r>
      <w:r>
        <w:rPr>
          <w:spacing w:val="-4"/>
        </w:rPr>
        <w:t>you</w:t>
      </w:r>
      <w:r>
        <w:t xml:space="preserve"> </w:t>
      </w:r>
      <w:proofErr w:type="gramStart"/>
      <w:r>
        <w:t>has to</w:t>
      </w:r>
      <w:proofErr w:type="gramEnd"/>
      <w:r>
        <w:t xml:space="preserve"> </w:t>
      </w:r>
      <w:r>
        <w:rPr>
          <w:spacing w:val="-1"/>
        </w:rPr>
        <w:t>swear</w:t>
      </w:r>
      <w:r>
        <w:t xml:space="preserve"> an </w:t>
      </w:r>
      <w:r>
        <w:rPr>
          <w:spacing w:val="-1"/>
        </w:rPr>
        <w:t>affidavit</w:t>
      </w:r>
      <w:r>
        <w:t xml:space="preserve"> and </w:t>
      </w:r>
      <w:r>
        <w:rPr>
          <w:spacing w:val="-4"/>
        </w:rPr>
        <w:t>you</w:t>
      </w:r>
      <w:r>
        <w:t xml:space="preserve"> have to </w:t>
      </w:r>
      <w:r>
        <w:rPr>
          <w:spacing w:val="-1"/>
        </w:rPr>
        <w:t>file</w:t>
      </w:r>
      <w:r>
        <w:t xml:space="preserve"> it. The</w:t>
      </w:r>
      <w:r>
        <w:rPr>
          <w:spacing w:val="37"/>
        </w:rPr>
        <w:t xml:space="preserve"> </w:t>
      </w:r>
      <w:r>
        <w:t xml:space="preserve">notice of </w:t>
      </w:r>
      <w:r>
        <w:rPr>
          <w:spacing w:val="-1"/>
        </w:rPr>
        <w:t>application</w:t>
      </w:r>
      <w:r>
        <w:t xml:space="preserve"> is an exhibit to the </w:t>
      </w:r>
      <w:r>
        <w:rPr>
          <w:spacing w:val="-1"/>
        </w:rPr>
        <w:t>affidavit</w:t>
      </w:r>
      <w:r>
        <w:t xml:space="preserve"> of </w:t>
      </w:r>
      <w:r>
        <w:rPr>
          <w:spacing w:val="-1"/>
        </w:rPr>
        <w:t>service.</w:t>
      </w:r>
      <w:r>
        <w:t xml:space="preserve"> The other</w:t>
      </w:r>
      <w:r>
        <w:rPr>
          <w:spacing w:val="-4"/>
        </w:rPr>
        <w:t xml:space="preserve"> </w:t>
      </w:r>
      <w:r>
        <w:t xml:space="preserve">documents </w:t>
      </w:r>
      <w:r>
        <w:rPr>
          <w:spacing w:val="-1"/>
        </w:rPr>
        <w:t>referred</w:t>
      </w:r>
      <w:r>
        <w:t xml:space="preserve"> to in</w:t>
      </w:r>
      <w:r>
        <w:rPr>
          <w:spacing w:val="45"/>
        </w:rPr>
        <w:t xml:space="preserve"> </w:t>
      </w:r>
      <w:r>
        <w:t xml:space="preserve">the </w:t>
      </w:r>
      <w:r>
        <w:rPr>
          <w:spacing w:val="-1"/>
        </w:rPr>
        <w:t>affidavit</w:t>
      </w:r>
      <w:r>
        <w:t xml:space="preserve"> are</w:t>
      </w:r>
      <w:r>
        <w:rPr>
          <w:spacing w:val="-3"/>
        </w:rPr>
        <w:t xml:space="preserve"> </w:t>
      </w:r>
      <w:r>
        <w:t xml:space="preserve">not to be </w:t>
      </w:r>
      <w:r>
        <w:rPr>
          <w:spacing w:val="-1"/>
        </w:rPr>
        <w:t>attached.</w:t>
      </w:r>
    </w:p>
    <w:p w14:paraId="3D1D88DB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847B" w14:textId="77777777" w:rsidR="00810091" w:rsidRDefault="00810091" w:rsidP="0002366B">
      <w:r>
        <w:separator/>
      </w:r>
    </w:p>
  </w:endnote>
  <w:endnote w:type="continuationSeparator" w:id="0">
    <w:p w14:paraId="0231BDAE" w14:textId="77777777" w:rsidR="00810091" w:rsidRDefault="00810091" w:rsidP="0002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2C29" w14:textId="77777777" w:rsidR="00810091" w:rsidRDefault="00810091" w:rsidP="0002366B">
      <w:r>
        <w:separator/>
      </w:r>
    </w:p>
  </w:footnote>
  <w:footnote w:type="continuationSeparator" w:id="0">
    <w:p w14:paraId="4D78868A" w14:textId="77777777" w:rsidR="00810091" w:rsidRDefault="00810091" w:rsidP="0002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A204" w14:textId="77777777" w:rsidR="0030665F" w:rsidRDefault="0000000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B"/>
    <w:rsid w:val="0002366B"/>
    <w:rsid w:val="00062854"/>
    <w:rsid w:val="0009253E"/>
    <w:rsid w:val="004442C3"/>
    <w:rsid w:val="00810091"/>
    <w:rsid w:val="00D04B06"/>
    <w:rsid w:val="00D86907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28B8"/>
  <w15:chartTrackingRefBased/>
  <w15:docId w15:val="{4140BD12-6AD4-4E21-B313-8A9C31FE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366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2366B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366B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2366B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366B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3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66B"/>
  </w:style>
  <w:style w:type="paragraph" w:styleId="Footer">
    <w:name w:val="footer"/>
    <w:basedOn w:val="Normal"/>
    <w:link w:val="FooterChar"/>
    <w:uiPriority w:val="99"/>
    <w:unhideWhenUsed/>
    <w:rsid w:val="00023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urts.ns.ca/Civil_Procedure_Rules/cpr_hom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2023-05-30T15:06:00Z</dcterms:created>
  <dcterms:modified xsi:type="dcterms:W3CDTF">2023-05-30T15:06:00Z</dcterms:modified>
</cp:coreProperties>
</file>